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01D7A" w14:textId="77777777" w:rsidR="0078595B" w:rsidRPr="004134D8" w:rsidRDefault="0078595B" w:rsidP="00644B92">
      <w:pPr>
        <w:jc w:val="center"/>
        <w:rPr>
          <w:rFonts w:cs="Arial"/>
          <w:b/>
          <w:color w:val="FF0000"/>
        </w:rPr>
      </w:pPr>
    </w:p>
    <w:p w14:paraId="15C7B61A" w14:textId="77777777" w:rsidR="00CF6489" w:rsidRPr="004134D8" w:rsidRDefault="00CF6489" w:rsidP="00644B92">
      <w:pPr>
        <w:jc w:val="center"/>
        <w:rPr>
          <w:rFonts w:cs="Arial"/>
          <w:b/>
          <w:color w:val="FF0000"/>
          <w:sz w:val="28"/>
          <w:szCs w:val="28"/>
        </w:rPr>
      </w:pPr>
      <w:r w:rsidRPr="004134D8">
        <w:rPr>
          <w:rFonts w:cs="Arial"/>
          <w:b/>
          <w:color w:val="FF0000"/>
          <w:sz w:val="28"/>
          <w:szCs w:val="28"/>
        </w:rPr>
        <w:t>ORGANIZATORZY KAMPANII RAK.TO SIĘ LECZY!</w:t>
      </w:r>
    </w:p>
    <w:p w14:paraId="29A1C2B0" w14:textId="77777777" w:rsidR="00034B01" w:rsidRPr="004134D8" w:rsidRDefault="00034B01" w:rsidP="00034B01">
      <w:pPr>
        <w:rPr>
          <w:rFonts w:cs="Arial"/>
        </w:rPr>
      </w:pPr>
    </w:p>
    <w:p w14:paraId="3DB6991A" w14:textId="77777777" w:rsidR="00034B01" w:rsidRPr="004134D8" w:rsidRDefault="00034B01" w:rsidP="00034B01">
      <w:pPr>
        <w:rPr>
          <w:rFonts w:cs="Arial"/>
          <w:b/>
          <w:color w:val="FF0000"/>
        </w:rPr>
      </w:pPr>
      <w:r w:rsidRPr="004134D8">
        <w:rPr>
          <w:rFonts w:cs="Arial"/>
          <w:b/>
          <w:color w:val="FF0000"/>
        </w:rPr>
        <w:t>Fundacja ROSA – organizator kampanii</w:t>
      </w:r>
    </w:p>
    <w:p w14:paraId="211C5902" w14:textId="77777777" w:rsidR="00034B01" w:rsidRPr="004134D8" w:rsidRDefault="00034B01" w:rsidP="00034B01">
      <w:pPr>
        <w:rPr>
          <w:rFonts w:eastAsia="Times New Roman" w:cs="Arial"/>
          <w:color w:val="000000"/>
        </w:rPr>
      </w:pPr>
      <w:r w:rsidRPr="004134D8">
        <w:rPr>
          <w:rFonts w:eastAsia="Times New Roman" w:cs="Arial"/>
          <w:color w:val="000000"/>
        </w:rPr>
        <w:t xml:space="preserve">Fundacja Rosa powstała w 2004 roku. </w:t>
      </w:r>
      <w:r w:rsidRPr="004134D8">
        <w:rPr>
          <w:rFonts w:cs="Arial"/>
        </w:rPr>
        <w:t>Fundusze, które otrzymuje w ramach corocznej akcji przekazywania 1% podatków na cele charytatywne, przeznacza na wspomaganie potrzebujących – szczególnie dzieci i młodzieży</w:t>
      </w:r>
      <w:r w:rsidR="0078595B" w:rsidRPr="004134D8">
        <w:rPr>
          <w:rFonts w:eastAsia="Times New Roman" w:cs="Arial"/>
          <w:color w:val="000000"/>
        </w:rPr>
        <w:t>.</w:t>
      </w:r>
    </w:p>
    <w:p w14:paraId="578F5E0B" w14:textId="77777777" w:rsidR="00034B01" w:rsidRPr="004134D8" w:rsidRDefault="00034B01" w:rsidP="00034B01">
      <w:pPr>
        <w:spacing w:before="100" w:after="100"/>
        <w:jc w:val="both"/>
        <w:rPr>
          <w:rFonts w:cs="Arial"/>
          <w:color w:val="000000"/>
        </w:rPr>
      </w:pPr>
      <w:r w:rsidRPr="004134D8">
        <w:rPr>
          <w:rFonts w:cs="Arial"/>
        </w:rPr>
        <w:t xml:space="preserve">Od wielu już lat walczy o tych, którzy są </w:t>
      </w:r>
      <w:r w:rsidRPr="004134D8">
        <w:rPr>
          <w:rFonts w:cs="Arial"/>
          <w:b/>
          <w:color w:val="FF0000"/>
        </w:rPr>
        <w:t>PRZYSZŁOŚCIĄ CYWILIZACJI</w:t>
      </w:r>
      <w:r w:rsidRPr="004134D8">
        <w:rPr>
          <w:rFonts w:cs="Arial"/>
        </w:rPr>
        <w:t xml:space="preserve"> – o dzieci i młodzież, ich zdrowie i prawidłową edukację. </w:t>
      </w:r>
      <w:r w:rsidRPr="004134D8">
        <w:rPr>
          <w:rFonts w:eastAsia="Times New Roman" w:cs="Arial"/>
          <w:color w:val="000000"/>
        </w:rPr>
        <w:t xml:space="preserve">Wspiera placówki </w:t>
      </w:r>
      <w:r w:rsidR="0078595B" w:rsidRPr="004134D8">
        <w:rPr>
          <w:rFonts w:eastAsia="Times New Roman" w:cs="Arial"/>
          <w:color w:val="000000"/>
        </w:rPr>
        <w:t xml:space="preserve">oświatowe </w:t>
      </w:r>
      <w:r w:rsidRPr="004134D8">
        <w:rPr>
          <w:rFonts w:eastAsia="Times New Roman" w:cs="Arial"/>
          <w:color w:val="000000"/>
        </w:rPr>
        <w:t>w ramach akcji „</w:t>
      </w:r>
      <w:r w:rsidRPr="004134D8">
        <w:rPr>
          <w:rFonts w:eastAsia="Times New Roman" w:cs="Arial"/>
          <w:b/>
          <w:color w:val="000000"/>
        </w:rPr>
        <w:t>Twoja Szkoła</w:t>
      </w:r>
      <w:r w:rsidRPr="004134D8">
        <w:rPr>
          <w:rFonts w:eastAsia="Times New Roman" w:cs="Arial"/>
          <w:color w:val="000000"/>
        </w:rPr>
        <w:t>” i „</w:t>
      </w:r>
      <w:r w:rsidRPr="004134D8">
        <w:rPr>
          <w:rFonts w:eastAsia="Times New Roman" w:cs="Arial"/>
          <w:b/>
          <w:color w:val="000000"/>
        </w:rPr>
        <w:t>Lekki</w:t>
      </w:r>
      <w:r w:rsidRPr="004134D8">
        <w:rPr>
          <w:rFonts w:eastAsia="Times New Roman" w:cs="Arial"/>
          <w:color w:val="000000"/>
        </w:rPr>
        <w:t xml:space="preserve"> </w:t>
      </w:r>
      <w:r w:rsidRPr="004134D8">
        <w:rPr>
          <w:rFonts w:eastAsia="Times New Roman" w:cs="Arial"/>
          <w:b/>
          <w:color w:val="000000"/>
        </w:rPr>
        <w:t>Tornister”</w:t>
      </w:r>
      <w:r w:rsidR="0078595B" w:rsidRPr="004134D8">
        <w:rPr>
          <w:rFonts w:eastAsia="Times New Roman" w:cs="Arial"/>
          <w:b/>
          <w:color w:val="000000"/>
        </w:rPr>
        <w:t xml:space="preserve">. </w:t>
      </w:r>
      <w:r w:rsidRPr="004134D8">
        <w:rPr>
          <w:rFonts w:cs="Arial"/>
          <w:color w:val="000000"/>
        </w:rPr>
        <w:t>Współpracuje z dyrektorami szkół i nauczycielami oraz lekarzami z dziecięcych oddziałów szpitalnych, a także profesjonalnymi partnerami, którzy pomagają diagnozować problemy oraz obszary wymagające wsparcia</w:t>
      </w:r>
      <w:r w:rsidR="0078595B" w:rsidRPr="004134D8">
        <w:rPr>
          <w:rFonts w:cs="Arial"/>
          <w:color w:val="000000"/>
        </w:rPr>
        <w:t xml:space="preserve">. Od </w:t>
      </w:r>
      <w:r w:rsidRPr="004134D8">
        <w:rPr>
          <w:rFonts w:cs="Arial"/>
          <w:color w:val="000000"/>
        </w:rPr>
        <w:t>201</w:t>
      </w:r>
      <w:r w:rsidR="0078595B" w:rsidRPr="004134D8">
        <w:rPr>
          <w:rFonts w:cs="Arial"/>
          <w:color w:val="000000"/>
        </w:rPr>
        <w:t xml:space="preserve">0 roku Fundacja Rosa realizuje </w:t>
      </w:r>
      <w:r w:rsidRPr="004134D8">
        <w:rPr>
          <w:rFonts w:cs="Arial"/>
          <w:color w:val="000000"/>
        </w:rPr>
        <w:t>program „</w:t>
      </w:r>
      <w:r w:rsidRPr="004134D8">
        <w:rPr>
          <w:rFonts w:cs="Arial"/>
          <w:b/>
          <w:color w:val="000000"/>
        </w:rPr>
        <w:t>Pokój Uśmiechu</w:t>
      </w:r>
      <w:r w:rsidRPr="004134D8">
        <w:rPr>
          <w:rFonts w:cs="Arial"/>
          <w:color w:val="000000"/>
        </w:rPr>
        <w:t>”. Tworzy w lecznicach przyjazne miejsca – poczekalnie i pomieszczenia do zabawy – w których najmłodsi pacjenci wraz z rodzicami mogą choć na chwilę zapomnieć o chorobach i trudach lecz</w:t>
      </w:r>
      <w:r w:rsidR="0078595B" w:rsidRPr="004134D8">
        <w:rPr>
          <w:rFonts w:cs="Arial"/>
          <w:color w:val="000000"/>
        </w:rPr>
        <w:t>enia. Nowe projekty Fundacji to</w:t>
      </w:r>
      <w:r w:rsidRPr="004134D8">
        <w:rPr>
          <w:rFonts w:cs="Arial"/>
          <w:color w:val="000000"/>
        </w:rPr>
        <w:t xml:space="preserve"> m.in. systemowe wspieranie działań terapeutycznych kierowanych do dzieci z różne</w:t>
      </w:r>
      <w:r w:rsidR="0078595B" w:rsidRPr="004134D8">
        <w:rPr>
          <w:rFonts w:cs="Arial"/>
          <w:color w:val="000000"/>
        </w:rPr>
        <w:t xml:space="preserve">go rodzaju dysfunkcjami mózgu, </w:t>
      </w:r>
      <w:proofErr w:type="spellStart"/>
      <w:r w:rsidRPr="004134D8">
        <w:rPr>
          <w:rFonts w:cs="Arial"/>
          <w:color w:val="000000"/>
        </w:rPr>
        <w:t>delfinoterapia</w:t>
      </w:r>
      <w:proofErr w:type="spellEnd"/>
      <w:r w:rsidRPr="004134D8">
        <w:rPr>
          <w:rFonts w:cs="Arial"/>
          <w:color w:val="000000"/>
        </w:rPr>
        <w:t xml:space="preserve"> czy kompletne urządzanie pomieszczeń terapeutycznych dla dzieci (m.in. do stymulacji sensorycznej czy też Sal Doświadczania Świata) </w:t>
      </w:r>
      <w:r w:rsidR="0078595B" w:rsidRPr="004134D8">
        <w:rPr>
          <w:rFonts w:cs="Arial"/>
          <w:color w:val="000000"/>
        </w:rPr>
        <w:br/>
      </w:r>
      <w:r w:rsidRPr="004134D8">
        <w:rPr>
          <w:rFonts w:cs="Arial"/>
          <w:color w:val="000000"/>
        </w:rPr>
        <w:t>w szkoł</w:t>
      </w:r>
      <w:r w:rsidR="0078595B" w:rsidRPr="004134D8">
        <w:rPr>
          <w:rFonts w:cs="Arial"/>
          <w:color w:val="000000"/>
        </w:rPr>
        <w:t>ach integracyjnych, ale również</w:t>
      </w:r>
      <w:r w:rsidRPr="004134D8">
        <w:rPr>
          <w:rFonts w:cs="Arial"/>
          <w:color w:val="000000"/>
        </w:rPr>
        <w:t xml:space="preserve"> w</w:t>
      </w:r>
      <w:r w:rsidR="0078595B" w:rsidRPr="004134D8">
        <w:rPr>
          <w:rFonts w:cs="Arial"/>
          <w:color w:val="000000"/>
        </w:rPr>
        <w:t xml:space="preserve"> innych placówkach oświatowych.</w:t>
      </w:r>
    </w:p>
    <w:p w14:paraId="3217AE4E" w14:textId="77777777" w:rsidR="00034B01" w:rsidRPr="004134D8" w:rsidRDefault="00034B01" w:rsidP="00034B01">
      <w:pPr>
        <w:jc w:val="both"/>
        <w:rPr>
          <w:rFonts w:cs="Arial"/>
        </w:rPr>
      </w:pPr>
      <w:r w:rsidRPr="004134D8">
        <w:rPr>
          <w:rFonts w:cs="Arial"/>
          <w:color w:val="000000"/>
        </w:rPr>
        <w:t xml:space="preserve">Fundację Rosa wyróżnia profesjonalne i transparentne zarządzanie funduszami. Środki pozyskane </w:t>
      </w:r>
      <w:r w:rsidR="0078595B" w:rsidRPr="004134D8">
        <w:rPr>
          <w:rFonts w:cs="Arial"/>
          <w:color w:val="000000"/>
        </w:rPr>
        <w:br/>
      </w:r>
      <w:r w:rsidRPr="004134D8">
        <w:rPr>
          <w:rFonts w:cs="Arial"/>
          <w:color w:val="000000"/>
        </w:rPr>
        <w:t xml:space="preserve">z darowizn przeznaczane są na dobrze przygotowane projekty, a wszelkie wydatki prezentowane są </w:t>
      </w:r>
      <w:r w:rsidR="0078595B" w:rsidRPr="004134D8">
        <w:rPr>
          <w:rFonts w:cs="Arial"/>
          <w:color w:val="000000"/>
        </w:rPr>
        <w:br/>
      </w:r>
      <w:r w:rsidRPr="004134D8">
        <w:rPr>
          <w:rFonts w:cs="Arial"/>
          <w:color w:val="000000"/>
        </w:rPr>
        <w:t xml:space="preserve">w rocznych raportach finansowych. </w:t>
      </w:r>
      <w:r w:rsidRPr="004134D8">
        <w:rPr>
          <w:rFonts w:cs="Arial"/>
        </w:rPr>
        <w:t>We wrześniu 2011 roku Fundacja Rosa dołączyła do grona organizacji zrzeszonych w Dolnośląskiej Feder</w:t>
      </w:r>
      <w:r w:rsidR="0078595B" w:rsidRPr="004134D8">
        <w:rPr>
          <w:rFonts w:cs="Arial"/>
        </w:rPr>
        <w:t>acji Organizacji Pozarządowych.</w:t>
      </w:r>
    </w:p>
    <w:p w14:paraId="5186A5CD" w14:textId="77777777" w:rsidR="00034B01" w:rsidRPr="004134D8" w:rsidRDefault="00034B01" w:rsidP="00034B01">
      <w:pPr>
        <w:spacing w:before="100" w:after="100"/>
        <w:rPr>
          <w:rFonts w:cs="Arial"/>
          <w:color w:val="000000"/>
        </w:rPr>
      </w:pPr>
      <w:r w:rsidRPr="004134D8">
        <w:rPr>
          <w:rFonts w:cs="Arial"/>
          <w:color w:val="000000"/>
        </w:rPr>
        <w:t>W roku 2013 Fundacja Rosa realizuje projekt „</w:t>
      </w:r>
      <w:r w:rsidRPr="004134D8">
        <w:rPr>
          <w:rFonts w:cs="Arial"/>
          <w:b/>
          <w:color w:val="000000"/>
        </w:rPr>
        <w:t>Rak. To się Leczy</w:t>
      </w:r>
      <w:r w:rsidRPr="004134D8">
        <w:rPr>
          <w:rFonts w:cs="Arial"/>
          <w:color w:val="000000"/>
        </w:rPr>
        <w:t xml:space="preserve">!” – kampanię , której celem jest uświadomienie Polaków, że nowotwory są obecnie największym zagrożeniem cywilizacyjnym, </w:t>
      </w:r>
      <w:r w:rsidR="0078595B" w:rsidRPr="004134D8">
        <w:rPr>
          <w:rFonts w:cs="Arial"/>
          <w:color w:val="000000"/>
        </w:rPr>
        <w:br/>
      </w:r>
      <w:r w:rsidRPr="004134D8">
        <w:rPr>
          <w:rFonts w:cs="Arial"/>
          <w:color w:val="000000"/>
        </w:rPr>
        <w:t>a jednocześnie mogą być skutecznie leczone, pod w</w:t>
      </w:r>
      <w:r w:rsidR="0078595B" w:rsidRPr="004134D8">
        <w:rPr>
          <w:rFonts w:cs="Arial"/>
          <w:color w:val="000000"/>
        </w:rPr>
        <w:t xml:space="preserve">arunkiem wczesnej diagnostyki. </w:t>
      </w:r>
      <w:r w:rsidRPr="004134D8">
        <w:rPr>
          <w:rFonts w:cs="Arial"/>
          <w:color w:val="000000"/>
        </w:rPr>
        <w:t>Kampania „Rak. To się leczy!” ma przekonać społeczeństwo do regularnych badań.</w:t>
      </w:r>
    </w:p>
    <w:p w14:paraId="35937D8B" w14:textId="77777777" w:rsidR="00034B01" w:rsidRPr="004134D8" w:rsidRDefault="00034B01" w:rsidP="00034B01">
      <w:pPr>
        <w:shd w:val="clear" w:color="auto" w:fill="FFFFFF"/>
        <w:spacing w:after="0"/>
        <w:rPr>
          <w:rFonts w:eastAsia="Times New Roman" w:cs="Arial"/>
          <w:b/>
          <w:color w:val="222222"/>
        </w:rPr>
      </w:pPr>
      <w:r w:rsidRPr="004134D8">
        <w:rPr>
          <w:rFonts w:eastAsia="Times New Roman" w:cs="Arial"/>
          <w:b/>
          <w:color w:val="222222"/>
        </w:rPr>
        <w:t>Fakty:</w:t>
      </w:r>
    </w:p>
    <w:p w14:paraId="76440FB0" w14:textId="77777777" w:rsidR="00034B01" w:rsidRPr="004134D8" w:rsidRDefault="00034B01" w:rsidP="00034B01">
      <w:pPr>
        <w:pStyle w:val="Akapitzlist1"/>
        <w:numPr>
          <w:ilvl w:val="0"/>
          <w:numId w:val="6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</w:rPr>
      </w:pPr>
      <w:r w:rsidRPr="004134D8">
        <w:rPr>
          <w:rFonts w:asciiTheme="minorHAnsi" w:eastAsia="Times New Roman" w:hAnsiTheme="minorHAnsi" w:cs="Arial"/>
          <w:color w:val="222222"/>
        </w:rPr>
        <w:t xml:space="preserve">W ciągu ostatnich 2 lat z pomocy Fundacji Rosa skorzystało ponad </w:t>
      </w:r>
      <w:r w:rsidR="0078595B" w:rsidRPr="004134D8">
        <w:rPr>
          <w:rFonts w:asciiTheme="minorHAnsi" w:eastAsia="Times New Roman" w:hAnsiTheme="minorHAnsi" w:cs="Arial"/>
          <w:b/>
          <w:color w:val="222222"/>
        </w:rPr>
        <w:t xml:space="preserve">34 </w:t>
      </w:r>
      <w:r w:rsidRPr="004134D8">
        <w:rPr>
          <w:rFonts w:asciiTheme="minorHAnsi" w:eastAsia="Times New Roman" w:hAnsiTheme="minorHAnsi" w:cs="Arial"/>
          <w:b/>
          <w:color w:val="222222"/>
        </w:rPr>
        <w:t>000</w:t>
      </w:r>
      <w:r w:rsidR="0078595B" w:rsidRPr="004134D8">
        <w:rPr>
          <w:rFonts w:asciiTheme="minorHAnsi" w:eastAsia="Times New Roman" w:hAnsiTheme="minorHAnsi" w:cs="Arial"/>
          <w:color w:val="222222"/>
        </w:rPr>
        <w:t xml:space="preserve"> dzieci </w:t>
      </w:r>
      <w:r w:rsidR="0078595B" w:rsidRPr="004134D8">
        <w:rPr>
          <w:rFonts w:asciiTheme="minorHAnsi" w:eastAsia="Times New Roman" w:hAnsiTheme="minorHAnsi" w:cs="Arial"/>
          <w:color w:val="222222"/>
        </w:rPr>
        <w:br/>
        <w:t xml:space="preserve">z całego </w:t>
      </w:r>
      <w:r w:rsidRPr="004134D8">
        <w:rPr>
          <w:rFonts w:asciiTheme="minorHAnsi" w:eastAsia="Times New Roman" w:hAnsiTheme="minorHAnsi" w:cs="Arial"/>
          <w:color w:val="222222"/>
        </w:rPr>
        <w:t>kraju.</w:t>
      </w:r>
    </w:p>
    <w:p w14:paraId="2C1ADD1B" w14:textId="77777777" w:rsidR="00034B01" w:rsidRPr="004134D8" w:rsidRDefault="00034B01" w:rsidP="00034B01">
      <w:pPr>
        <w:pStyle w:val="Akapitzlist1"/>
        <w:numPr>
          <w:ilvl w:val="0"/>
          <w:numId w:val="6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</w:rPr>
      </w:pPr>
      <w:r w:rsidRPr="004134D8">
        <w:rPr>
          <w:rFonts w:asciiTheme="minorHAnsi" w:eastAsia="Times New Roman" w:hAnsiTheme="minorHAnsi" w:cs="Arial"/>
          <w:color w:val="222222"/>
        </w:rPr>
        <w:t xml:space="preserve">W roku 2012 pomoc od Fundacji otrzymało </w:t>
      </w:r>
      <w:r w:rsidR="0078595B" w:rsidRPr="004134D8">
        <w:rPr>
          <w:rFonts w:asciiTheme="minorHAnsi" w:eastAsia="Times New Roman" w:hAnsiTheme="minorHAnsi" w:cs="Arial"/>
          <w:b/>
          <w:color w:val="222222"/>
        </w:rPr>
        <w:t xml:space="preserve">12 </w:t>
      </w:r>
      <w:r w:rsidRPr="004134D8">
        <w:rPr>
          <w:rFonts w:asciiTheme="minorHAnsi" w:eastAsia="Times New Roman" w:hAnsiTheme="minorHAnsi" w:cs="Arial"/>
          <w:b/>
          <w:color w:val="222222"/>
        </w:rPr>
        <w:t>49</w:t>
      </w:r>
      <w:r w:rsidRPr="004134D8">
        <w:rPr>
          <w:rFonts w:asciiTheme="minorHAnsi" w:eastAsia="Times New Roman" w:hAnsiTheme="minorHAnsi" w:cs="Arial"/>
          <w:color w:val="222222"/>
        </w:rPr>
        <w:t>5 dzieci z całej Polski!</w:t>
      </w:r>
    </w:p>
    <w:p w14:paraId="1DA12C8D" w14:textId="77777777" w:rsidR="00034B01" w:rsidRPr="004134D8" w:rsidRDefault="00034B01" w:rsidP="00034B01">
      <w:pPr>
        <w:pStyle w:val="Akapitzlist1"/>
        <w:numPr>
          <w:ilvl w:val="0"/>
          <w:numId w:val="6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</w:rPr>
      </w:pPr>
      <w:r w:rsidRPr="004134D8">
        <w:rPr>
          <w:rFonts w:asciiTheme="minorHAnsi" w:eastAsia="Times New Roman" w:hAnsiTheme="minorHAnsi" w:cs="Arial"/>
          <w:color w:val="222222"/>
        </w:rPr>
        <w:t>Już 3 200 najmłodszych</w:t>
      </w:r>
      <w:r w:rsidR="0078595B" w:rsidRPr="004134D8">
        <w:rPr>
          <w:rFonts w:asciiTheme="minorHAnsi" w:eastAsia="Times New Roman" w:hAnsiTheme="minorHAnsi" w:cs="Arial"/>
          <w:color w:val="222222"/>
        </w:rPr>
        <w:t xml:space="preserve"> </w:t>
      </w:r>
      <w:r w:rsidRPr="004134D8">
        <w:rPr>
          <w:rFonts w:asciiTheme="minorHAnsi" w:eastAsia="Times New Roman" w:hAnsiTheme="minorHAnsi" w:cs="Arial"/>
          <w:b/>
          <w:bCs/>
          <w:color w:val="222222"/>
        </w:rPr>
        <w:t>Doświadczyło Świata</w:t>
      </w:r>
      <w:r w:rsidRPr="004134D8">
        <w:rPr>
          <w:rFonts w:asciiTheme="minorHAnsi" w:eastAsia="Times New Roman" w:hAnsiTheme="minorHAnsi" w:cs="Arial"/>
          <w:color w:val="222222"/>
        </w:rPr>
        <w:t> z Fundacją Rosa!</w:t>
      </w:r>
    </w:p>
    <w:p w14:paraId="4B36EB99" w14:textId="77777777" w:rsidR="00034B01" w:rsidRPr="004134D8" w:rsidRDefault="00034B01" w:rsidP="00034B01">
      <w:pPr>
        <w:pStyle w:val="Akapitzlist1"/>
        <w:numPr>
          <w:ilvl w:val="0"/>
          <w:numId w:val="6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</w:rPr>
      </w:pPr>
      <w:r w:rsidRPr="004134D8">
        <w:rPr>
          <w:rFonts w:asciiTheme="minorHAnsi" w:eastAsia="Times New Roman" w:hAnsiTheme="minorHAnsi" w:cs="Arial"/>
          <w:color w:val="222222"/>
        </w:rPr>
        <w:t xml:space="preserve">Dzięki wsparciu Fundacji już </w:t>
      </w:r>
      <w:r w:rsidRPr="004134D8">
        <w:rPr>
          <w:rFonts w:asciiTheme="minorHAnsi" w:eastAsia="Times New Roman" w:hAnsiTheme="minorHAnsi" w:cs="Arial"/>
          <w:b/>
          <w:color w:val="222222"/>
        </w:rPr>
        <w:t>2 400</w:t>
      </w:r>
      <w:r w:rsidRPr="004134D8">
        <w:rPr>
          <w:rFonts w:asciiTheme="minorHAnsi" w:eastAsia="Times New Roman" w:hAnsiTheme="minorHAnsi" w:cs="Arial"/>
          <w:color w:val="222222"/>
        </w:rPr>
        <w:t xml:space="preserve"> dzieci wysłało swoje</w:t>
      </w:r>
      <w:r w:rsidR="0078595B" w:rsidRPr="004134D8">
        <w:rPr>
          <w:rFonts w:asciiTheme="minorHAnsi" w:eastAsia="Times New Roman" w:hAnsiTheme="minorHAnsi" w:cs="Arial"/>
          <w:color w:val="222222"/>
        </w:rPr>
        <w:t xml:space="preserve"> </w:t>
      </w:r>
      <w:r w:rsidRPr="004134D8">
        <w:rPr>
          <w:rFonts w:asciiTheme="minorHAnsi" w:eastAsia="Times New Roman" w:hAnsiTheme="minorHAnsi" w:cs="Arial"/>
          <w:b/>
          <w:bCs/>
          <w:color w:val="222222"/>
        </w:rPr>
        <w:t>Kartki ze Szpitala</w:t>
      </w:r>
      <w:r w:rsidRPr="004134D8">
        <w:rPr>
          <w:rFonts w:asciiTheme="minorHAnsi" w:eastAsia="Times New Roman" w:hAnsiTheme="minorHAnsi" w:cs="Arial"/>
          <w:color w:val="222222"/>
        </w:rPr>
        <w:t>!</w:t>
      </w:r>
    </w:p>
    <w:p w14:paraId="14F92646" w14:textId="77777777" w:rsidR="00034B01" w:rsidRPr="004134D8" w:rsidRDefault="00034B01" w:rsidP="00034B01">
      <w:pPr>
        <w:pStyle w:val="Akapitzlist1"/>
        <w:numPr>
          <w:ilvl w:val="0"/>
          <w:numId w:val="6"/>
        </w:numPr>
        <w:shd w:val="clear" w:color="auto" w:fill="FFFFFF"/>
        <w:spacing w:after="0"/>
        <w:rPr>
          <w:rFonts w:asciiTheme="minorHAnsi" w:eastAsia="Times New Roman" w:hAnsiTheme="minorHAnsi" w:cs="Arial"/>
          <w:color w:val="222222"/>
        </w:rPr>
      </w:pPr>
      <w:r w:rsidRPr="004134D8">
        <w:rPr>
          <w:rFonts w:asciiTheme="minorHAnsi" w:eastAsia="Times New Roman" w:hAnsiTheme="minorHAnsi" w:cs="Arial"/>
          <w:b/>
          <w:bCs/>
          <w:color w:val="222222"/>
        </w:rPr>
        <w:t>Pokoje Uśmiechu</w:t>
      </w:r>
      <w:r w:rsidRPr="004134D8">
        <w:rPr>
          <w:rFonts w:asciiTheme="minorHAnsi" w:eastAsia="Times New Roman" w:hAnsiTheme="minorHAnsi" w:cs="Arial"/>
          <w:color w:val="222222"/>
        </w:rPr>
        <w:t> to radość na buziach 2 000 maluchów!</w:t>
      </w:r>
    </w:p>
    <w:p w14:paraId="353E0F2A" w14:textId="77777777" w:rsidR="00034B01" w:rsidRPr="004134D8" w:rsidRDefault="00034B01" w:rsidP="00034B01">
      <w:pPr>
        <w:pStyle w:val="Akapitzlist1"/>
        <w:shd w:val="clear" w:color="auto" w:fill="FFFFFF"/>
        <w:spacing w:after="0"/>
        <w:rPr>
          <w:rFonts w:asciiTheme="minorHAnsi" w:eastAsia="Times New Roman" w:hAnsiTheme="minorHAnsi" w:cs="Arial"/>
          <w:color w:val="222222"/>
        </w:rPr>
      </w:pPr>
    </w:p>
    <w:p w14:paraId="28D89FE4" w14:textId="77777777" w:rsidR="0078595B" w:rsidRPr="004134D8" w:rsidRDefault="0078595B" w:rsidP="004134D8">
      <w:pPr>
        <w:jc w:val="both"/>
        <w:rPr>
          <w:rFonts w:cs="Arial"/>
          <w:b/>
        </w:rPr>
      </w:pPr>
      <w:r w:rsidRPr="004134D8">
        <w:rPr>
          <w:rFonts w:cs="Arial"/>
        </w:rPr>
        <w:t>Więcej na:</w:t>
      </w:r>
      <w:r w:rsidRPr="004134D8">
        <w:rPr>
          <w:rFonts w:cs="Arial"/>
          <w:b/>
        </w:rPr>
        <w:t xml:space="preserve"> </w:t>
      </w:r>
      <w:hyperlink r:id="rId9" w:history="1">
        <w:r w:rsidRPr="004134D8">
          <w:rPr>
            <w:rStyle w:val="Hipercze"/>
            <w:rFonts w:cs="Arial"/>
            <w:b/>
          </w:rPr>
          <w:t>www.fundacjarosa.pl</w:t>
        </w:r>
      </w:hyperlink>
    </w:p>
    <w:p w14:paraId="197ABB4F" w14:textId="77777777" w:rsidR="00034B01" w:rsidRPr="004134D8" w:rsidRDefault="00034B01" w:rsidP="00034B01">
      <w:pPr>
        <w:spacing w:before="100" w:after="100"/>
        <w:rPr>
          <w:rFonts w:cs="Arial"/>
          <w:b/>
          <w:color w:val="FF0000"/>
        </w:rPr>
      </w:pPr>
      <w:r w:rsidRPr="004134D8">
        <w:rPr>
          <w:rFonts w:cs="Arial"/>
          <w:b/>
          <w:color w:val="FF0000"/>
        </w:rPr>
        <w:lastRenderedPageBreak/>
        <w:t xml:space="preserve">CAE </w:t>
      </w:r>
      <w:proofErr w:type="spellStart"/>
      <w:r w:rsidRPr="004134D8">
        <w:rPr>
          <w:rFonts w:cs="Arial"/>
          <w:b/>
          <w:color w:val="FF0000"/>
        </w:rPr>
        <w:t>Agency</w:t>
      </w:r>
      <w:proofErr w:type="spellEnd"/>
      <w:r w:rsidRPr="004134D8">
        <w:rPr>
          <w:rFonts w:cs="Arial"/>
          <w:b/>
          <w:color w:val="FF0000"/>
        </w:rPr>
        <w:t xml:space="preserve"> – współorganizator kampanii</w:t>
      </w:r>
    </w:p>
    <w:p w14:paraId="14707222" w14:textId="77777777" w:rsidR="00034B01" w:rsidRPr="004134D8" w:rsidRDefault="00034B01" w:rsidP="0078595B">
      <w:pPr>
        <w:spacing w:before="100" w:after="100"/>
        <w:jc w:val="both"/>
        <w:rPr>
          <w:rFonts w:eastAsia="Times New Roman" w:cs="Arial"/>
        </w:rPr>
      </w:pPr>
      <w:r w:rsidRPr="004134D8">
        <w:rPr>
          <w:rFonts w:eastAsia="Times New Roman" w:cs="Arial"/>
        </w:rPr>
        <w:t xml:space="preserve">CAE </w:t>
      </w:r>
      <w:proofErr w:type="spellStart"/>
      <w:r w:rsidRPr="004134D8">
        <w:rPr>
          <w:rFonts w:eastAsia="Times New Roman" w:cs="Arial"/>
        </w:rPr>
        <w:t>Agency</w:t>
      </w:r>
      <w:proofErr w:type="spellEnd"/>
      <w:r w:rsidRPr="004134D8">
        <w:rPr>
          <w:rFonts w:eastAsia="Times New Roman" w:cs="Arial"/>
        </w:rPr>
        <w:t xml:space="preserve"> powstała w wyniku naturalnego rozwoju w kierunku marketingu i PR grupy spółek </w:t>
      </w:r>
      <w:proofErr w:type="spellStart"/>
      <w:r w:rsidRPr="004134D8">
        <w:rPr>
          <w:rFonts w:eastAsia="Times New Roman" w:cs="Arial"/>
        </w:rPr>
        <w:t>Musicart</w:t>
      </w:r>
      <w:proofErr w:type="spellEnd"/>
      <w:r w:rsidRPr="004134D8">
        <w:rPr>
          <w:rFonts w:eastAsia="Times New Roman" w:cs="Arial"/>
        </w:rPr>
        <w:t xml:space="preserve">, jednej z największych i zarazem najstarszych agencji impresaryjno-koncertowych działających na polskim rynku, oraz spółki </w:t>
      </w:r>
      <w:proofErr w:type="spellStart"/>
      <w:r w:rsidRPr="004134D8">
        <w:rPr>
          <w:rFonts w:eastAsia="Times New Roman" w:cs="Arial"/>
        </w:rPr>
        <w:t>Event</w:t>
      </w:r>
      <w:proofErr w:type="spellEnd"/>
      <w:r w:rsidRPr="004134D8">
        <w:rPr>
          <w:rFonts w:eastAsia="Times New Roman" w:cs="Arial"/>
        </w:rPr>
        <w:t xml:space="preserve"> Service, dostawcy techniki estradowej, produkcji </w:t>
      </w:r>
      <w:proofErr w:type="spellStart"/>
      <w:r w:rsidRPr="004134D8">
        <w:rPr>
          <w:rFonts w:eastAsia="Times New Roman" w:cs="Arial"/>
        </w:rPr>
        <w:t>eventów</w:t>
      </w:r>
      <w:proofErr w:type="spellEnd"/>
      <w:r w:rsidRPr="004134D8">
        <w:rPr>
          <w:rFonts w:eastAsia="Times New Roman" w:cs="Arial"/>
        </w:rPr>
        <w:t xml:space="preserve"> firmowych i imprez masowych. Doświadczenie obu spółek i zaufanie zdobyte przez ostatnie lata w obszarze współpracy z firmami komercyjnymi, samorządami lokalnymi, stacjami telewizyjnymi </w:t>
      </w:r>
      <w:r w:rsidR="0078595B" w:rsidRPr="004134D8">
        <w:rPr>
          <w:rFonts w:eastAsia="Times New Roman" w:cs="Arial"/>
        </w:rPr>
        <w:br/>
      </w:r>
      <w:r w:rsidRPr="004134D8">
        <w:rPr>
          <w:rFonts w:eastAsia="Times New Roman" w:cs="Arial"/>
        </w:rPr>
        <w:t xml:space="preserve">i rozgłośniami radiowymi, zaowocowało zapotrzebowaniem na kompleksową obsługę, obejmującą również kreację materiałów BTL, stworzenie indywidualnych projektów wizerunkowych (jak np. muzyczne i kabaretowe </w:t>
      </w:r>
      <w:proofErr w:type="spellStart"/>
      <w:r w:rsidRPr="004134D8">
        <w:rPr>
          <w:rFonts w:eastAsia="Times New Roman" w:cs="Arial"/>
        </w:rPr>
        <w:t>roadshow</w:t>
      </w:r>
      <w:proofErr w:type="spellEnd"/>
      <w:r w:rsidRPr="004134D8">
        <w:rPr>
          <w:rFonts w:eastAsia="Times New Roman" w:cs="Arial"/>
        </w:rPr>
        <w:t>, programy CSR, gale i jubileusze firmowe).</w:t>
      </w:r>
    </w:p>
    <w:p w14:paraId="38D7512D" w14:textId="77777777" w:rsidR="00034B01" w:rsidRPr="004134D8" w:rsidRDefault="00034B01" w:rsidP="0078595B">
      <w:pPr>
        <w:shd w:val="clear" w:color="auto" w:fill="FFFFFF"/>
        <w:spacing w:after="0"/>
        <w:jc w:val="both"/>
        <w:rPr>
          <w:rFonts w:eastAsia="Times New Roman" w:cs="Arial"/>
        </w:rPr>
      </w:pPr>
      <w:r w:rsidRPr="004134D8">
        <w:rPr>
          <w:rFonts w:eastAsia="Times New Roman" w:cs="Arial"/>
        </w:rPr>
        <w:t>Więcej na</w:t>
      </w:r>
      <w:r w:rsidR="0078595B" w:rsidRPr="004134D8">
        <w:rPr>
          <w:rFonts w:eastAsia="Times New Roman" w:cs="Arial"/>
        </w:rPr>
        <w:t xml:space="preserve">: </w:t>
      </w:r>
      <w:hyperlink r:id="rId10" w:history="1">
        <w:r w:rsidRPr="004134D8">
          <w:rPr>
            <w:rStyle w:val="Hipercze"/>
            <w:rFonts w:cs="Arial"/>
            <w:b/>
          </w:rPr>
          <w:t>www.caeagency.pl</w:t>
        </w:r>
      </w:hyperlink>
    </w:p>
    <w:p w14:paraId="3752087C" w14:textId="77777777" w:rsidR="00034B01" w:rsidRPr="004134D8" w:rsidRDefault="00034B01" w:rsidP="00034B01">
      <w:pPr>
        <w:shd w:val="clear" w:color="auto" w:fill="FFFFFF"/>
        <w:spacing w:after="0"/>
        <w:rPr>
          <w:rFonts w:eastAsia="Times New Roman" w:cs="Arial"/>
        </w:rPr>
      </w:pPr>
    </w:p>
    <w:p w14:paraId="611C4E6B" w14:textId="77777777" w:rsidR="00034B01" w:rsidRPr="004134D8" w:rsidRDefault="00034B01" w:rsidP="00034B01">
      <w:pPr>
        <w:shd w:val="clear" w:color="auto" w:fill="FFFFFF"/>
        <w:spacing w:after="0"/>
        <w:rPr>
          <w:rFonts w:eastAsia="Times New Roman" w:cs="Arial"/>
        </w:rPr>
      </w:pPr>
    </w:p>
    <w:p w14:paraId="15F942C1" w14:textId="77777777" w:rsidR="00034B01" w:rsidRPr="004134D8" w:rsidRDefault="00034B01" w:rsidP="0078595B">
      <w:pPr>
        <w:shd w:val="clear" w:color="auto" w:fill="FFFFFF"/>
        <w:spacing w:after="0"/>
        <w:jc w:val="both"/>
        <w:rPr>
          <w:rFonts w:eastAsia="Times New Roman" w:cs="Arial"/>
          <w:b/>
          <w:color w:val="FF0000"/>
        </w:rPr>
      </w:pPr>
      <w:r w:rsidRPr="004134D8">
        <w:rPr>
          <w:rFonts w:eastAsia="Times New Roman" w:cs="Arial"/>
          <w:b/>
          <w:color w:val="FF0000"/>
        </w:rPr>
        <w:t xml:space="preserve">F2F </w:t>
      </w:r>
      <w:proofErr w:type="spellStart"/>
      <w:r w:rsidRPr="004134D8">
        <w:rPr>
          <w:rFonts w:eastAsia="Times New Roman" w:cs="Arial"/>
          <w:b/>
          <w:color w:val="FF0000"/>
        </w:rPr>
        <w:t>Evolution</w:t>
      </w:r>
      <w:proofErr w:type="spellEnd"/>
      <w:r w:rsidRPr="004134D8">
        <w:rPr>
          <w:rFonts w:eastAsia="Times New Roman" w:cs="Arial"/>
          <w:b/>
          <w:color w:val="FF0000"/>
        </w:rPr>
        <w:t xml:space="preserve"> – współorganizator kampanii</w:t>
      </w:r>
    </w:p>
    <w:p w14:paraId="16829E76" w14:textId="77777777" w:rsidR="00034B01" w:rsidRPr="004134D8" w:rsidRDefault="00034B01" w:rsidP="0078595B">
      <w:pPr>
        <w:pStyle w:val="Tekstpodstawowy"/>
        <w:shd w:val="clear" w:color="auto" w:fill="FFFFFF"/>
        <w:spacing w:after="240"/>
        <w:jc w:val="both"/>
        <w:rPr>
          <w:rFonts w:asciiTheme="minorHAnsi" w:hAnsiTheme="minorHAnsi" w:cs="Arial"/>
          <w:b/>
          <w:color w:val="00000A"/>
        </w:rPr>
      </w:pPr>
      <w:r w:rsidRPr="004134D8">
        <w:rPr>
          <w:rFonts w:asciiTheme="minorHAnsi" w:hAnsiTheme="minorHAnsi" w:cs="Arial"/>
          <w:b/>
          <w:color w:val="00000A"/>
        </w:rPr>
        <w:t xml:space="preserve">Firma F2F </w:t>
      </w:r>
      <w:proofErr w:type="spellStart"/>
      <w:r w:rsidRPr="004134D8">
        <w:rPr>
          <w:rFonts w:asciiTheme="minorHAnsi" w:hAnsiTheme="minorHAnsi" w:cs="Arial"/>
          <w:b/>
          <w:color w:val="00000A"/>
        </w:rPr>
        <w:t>Evolution</w:t>
      </w:r>
      <w:proofErr w:type="spellEnd"/>
      <w:r w:rsidR="0078595B" w:rsidRPr="004134D8">
        <w:rPr>
          <w:rFonts w:asciiTheme="minorHAnsi" w:hAnsiTheme="minorHAnsi" w:cs="Arial"/>
          <w:b/>
          <w:color w:val="00000A"/>
        </w:rPr>
        <w:t xml:space="preserve"> Marek Kustosz</w:t>
      </w:r>
    </w:p>
    <w:p w14:paraId="2C05DF1F" w14:textId="77777777" w:rsidR="00034B01" w:rsidRPr="004134D8" w:rsidRDefault="00034B01" w:rsidP="0078595B">
      <w:pPr>
        <w:pStyle w:val="Tekstpodstawowy"/>
        <w:jc w:val="both"/>
        <w:rPr>
          <w:rFonts w:asciiTheme="minorHAnsi" w:hAnsiTheme="minorHAnsi" w:cs="Arial"/>
        </w:rPr>
      </w:pPr>
      <w:r w:rsidRPr="004134D8">
        <w:rPr>
          <w:rFonts w:asciiTheme="minorHAnsi" w:hAnsiTheme="minorHAnsi" w:cs="Arial"/>
        </w:rPr>
        <w:t xml:space="preserve">F2F </w:t>
      </w:r>
      <w:proofErr w:type="spellStart"/>
      <w:r w:rsidRPr="004134D8">
        <w:rPr>
          <w:rFonts w:asciiTheme="minorHAnsi" w:hAnsiTheme="minorHAnsi" w:cs="Arial"/>
        </w:rPr>
        <w:t>Evolution</w:t>
      </w:r>
      <w:proofErr w:type="spellEnd"/>
      <w:r w:rsidRPr="004134D8">
        <w:rPr>
          <w:rFonts w:asciiTheme="minorHAnsi" w:hAnsiTheme="minorHAnsi" w:cs="Arial"/>
        </w:rPr>
        <w:t xml:space="preserve"> oferuje kompleksowe usługi w zakresie komunikacji oraz doradztwa strategicznego, które umożliwiają klientom budowanie satysfakcjonujących relacji z otoczeniem i kreowanie pożądanych postaw wśród konsumentów. Usługi firmy obejmują budowanie wizerunku marek </w:t>
      </w:r>
      <w:r w:rsidR="0078595B" w:rsidRPr="004134D8">
        <w:rPr>
          <w:rFonts w:asciiTheme="minorHAnsi" w:hAnsiTheme="minorHAnsi" w:cs="Arial"/>
        </w:rPr>
        <w:br/>
      </w:r>
      <w:r w:rsidRPr="004134D8">
        <w:rPr>
          <w:rFonts w:asciiTheme="minorHAnsi" w:hAnsiTheme="minorHAnsi" w:cs="Arial"/>
        </w:rPr>
        <w:t>i produktów, komunikację wewnętrzną, zarządzanie kryzysowe, edukację oraz wdrożenia nowych rozwiązań.</w:t>
      </w:r>
    </w:p>
    <w:p w14:paraId="784D8253" w14:textId="77777777" w:rsidR="0078595B" w:rsidRPr="004134D8" w:rsidRDefault="00034B01" w:rsidP="0078595B">
      <w:pPr>
        <w:pStyle w:val="Tekstpodstawowy"/>
        <w:jc w:val="both"/>
        <w:rPr>
          <w:rFonts w:asciiTheme="minorHAnsi" w:hAnsiTheme="minorHAnsi" w:cs="Arial"/>
        </w:rPr>
      </w:pPr>
      <w:r w:rsidRPr="004134D8">
        <w:rPr>
          <w:rFonts w:asciiTheme="minorHAnsi" w:hAnsiTheme="minorHAnsi" w:cs="Arial"/>
        </w:rPr>
        <w:t xml:space="preserve">Dzięki nowoczesnym narzędziom wykorzystywanym przez zespół F2F </w:t>
      </w:r>
      <w:proofErr w:type="spellStart"/>
      <w:r w:rsidRPr="004134D8">
        <w:rPr>
          <w:rFonts w:asciiTheme="minorHAnsi" w:hAnsiTheme="minorHAnsi" w:cs="Arial"/>
        </w:rPr>
        <w:t>Evolution</w:t>
      </w:r>
      <w:proofErr w:type="spellEnd"/>
      <w:r w:rsidRPr="004134D8">
        <w:rPr>
          <w:rFonts w:asciiTheme="minorHAnsi" w:hAnsiTheme="minorHAnsi" w:cs="Arial"/>
        </w:rPr>
        <w:t xml:space="preserve"> zapewniamy, że przekaz edukacyjny czy promocyjny jest jasny i prosty, a forma docierania do odbiorcy atrakcyjna. </w:t>
      </w:r>
      <w:r w:rsidR="0078595B" w:rsidRPr="004134D8">
        <w:rPr>
          <w:rFonts w:asciiTheme="minorHAnsi" w:hAnsiTheme="minorHAnsi" w:cs="Arial"/>
        </w:rPr>
        <w:br/>
      </w:r>
      <w:r w:rsidRPr="004134D8">
        <w:rPr>
          <w:rFonts w:asciiTheme="minorHAnsi" w:hAnsiTheme="minorHAnsi" w:cs="Arial"/>
        </w:rPr>
        <w:t xml:space="preserve">W swojej ofercie mamy także wsparcie dla Managerów, e-mailingi wewnętrzne dla zespołów, działu </w:t>
      </w:r>
      <w:r w:rsidR="0078595B" w:rsidRPr="004134D8">
        <w:rPr>
          <w:rFonts w:asciiTheme="minorHAnsi" w:hAnsiTheme="minorHAnsi" w:cs="Arial"/>
        </w:rPr>
        <w:br/>
      </w:r>
      <w:r w:rsidRPr="004134D8">
        <w:rPr>
          <w:rFonts w:asciiTheme="minorHAnsi" w:hAnsiTheme="minorHAnsi" w:cs="Arial"/>
        </w:rPr>
        <w:t xml:space="preserve">i pracownika. W każdym powierzonym nam zadaniu kładziemy nacisk na interakcję z uczestnikami </w:t>
      </w:r>
      <w:r w:rsidR="0078595B" w:rsidRPr="004134D8">
        <w:rPr>
          <w:rFonts w:asciiTheme="minorHAnsi" w:hAnsiTheme="minorHAnsi" w:cs="Arial"/>
        </w:rPr>
        <w:br/>
      </w:r>
      <w:r w:rsidRPr="004134D8">
        <w:rPr>
          <w:rFonts w:asciiTheme="minorHAnsi" w:hAnsiTheme="minorHAnsi" w:cs="Arial"/>
        </w:rPr>
        <w:t>i zapewniamy komunikat zwrotny w postaci statystyk i raportów oraz ROI.7</w:t>
      </w:r>
      <w:r w:rsidR="0078595B" w:rsidRPr="004134D8">
        <w:rPr>
          <w:rFonts w:asciiTheme="minorHAnsi" w:hAnsiTheme="minorHAnsi" w:cs="Arial"/>
        </w:rPr>
        <w:t>.</w:t>
      </w:r>
    </w:p>
    <w:p w14:paraId="508D90BA" w14:textId="77777777" w:rsidR="00034B01" w:rsidRPr="004134D8" w:rsidRDefault="00034B01" w:rsidP="0078595B">
      <w:pPr>
        <w:pStyle w:val="Tekstpodstawowy"/>
        <w:jc w:val="both"/>
        <w:rPr>
          <w:rFonts w:asciiTheme="minorHAnsi" w:hAnsiTheme="minorHAnsi" w:cs="Arial"/>
        </w:rPr>
      </w:pPr>
      <w:r w:rsidRPr="004134D8">
        <w:rPr>
          <w:rFonts w:asciiTheme="minorHAnsi" w:eastAsia="Times New Roman" w:hAnsiTheme="minorHAnsi" w:cs="Arial"/>
        </w:rPr>
        <w:t>Więcej na</w:t>
      </w:r>
      <w:r w:rsidR="0078595B" w:rsidRPr="004134D8">
        <w:rPr>
          <w:rFonts w:asciiTheme="minorHAnsi" w:eastAsia="Times New Roman" w:hAnsiTheme="minorHAnsi" w:cs="Arial"/>
        </w:rPr>
        <w:t xml:space="preserve">: </w:t>
      </w:r>
      <w:hyperlink r:id="rId11" w:history="1">
        <w:r w:rsidRPr="004134D8">
          <w:rPr>
            <w:rStyle w:val="Hipercze"/>
            <w:rFonts w:asciiTheme="minorHAnsi" w:hAnsiTheme="minorHAnsi" w:cs="Arial"/>
            <w:b/>
          </w:rPr>
          <w:t>www.f2fevolution.com</w:t>
        </w:r>
      </w:hyperlink>
    </w:p>
    <w:p w14:paraId="61F62308" w14:textId="77777777" w:rsidR="00034B01" w:rsidRPr="004134D8" w:rsidRDefault="00034B01" w:rsidP="0078595B">
      <w:pPr>
        <w:shd w:val="clear" w:color="auto" w:fill="FFFFFF"/>
        <w:spacing w:after="0"/>
        <w:jc w:val="both"/>
        <w:rPr>
          <w:rFonts w:eastAsia="Times New Roman" w:cs="Arial"/>
          <w:b/>
          <w:color w:val="FF0000"/>
        </w:rPr>
      </w:pPr>
    </w:p>
    <w:p w14:paraId="3AAAE696" w14:textId="77777777" w:rsidR="00034B01" w:rsidRPr="004134D8" w:rsidRDefault="00034B01" w:rsidP="0078595B">
      <w:pPr>
        <w:shd w:val="clear" w:color="auto" w:fill="FFFFFF"/>
        <w:spacing w:after="0"/>
        <w:jc w:val="both"/>
        <w:rPr>
          <w:rFonts w:eastAsia="Times New Roman" w:cs="Arial"/>
          <w:b/>
          <w:color w:val="FF0000"/>
        </w:rPr>
      </w:pPr>
      <w:proofErr w:type="spellStart"/>
      <w:r w:rsidRPr="004134D8">
        <w:rPr>
          <w:rFonts w:eastAsia="Times New Roman" w:cs="Arial"/>
          <w:b/>
          <w:color w:val="FF0000"/>
        </w:rPr>
        <w:t>Musicart</w:t>
      </w:r>
      <w:proofErr w:type="spellEnd"/>
      <w:r w:rsidRPr="004134D8">
        <w:rPr>
          <w:rFonts w:eastAsia="Times New Roman" w:cs="Arial"/>
          <w:b/>
          <w:color w:val="FF0000"/>
        </w:rPr>
        <w:t xml:space="preserve"> – współorganizator kampanii</w:t>
      </w:r>
    </w:p>
    <w:p w14:paraId="495CEBEC" w14:textId="77777777" w:rsidR="0078595B" w:rsidRPr="004134D8" w:rsidRDefault="0078595B" w:rsidP="0078595B">
      <w:pPr>
        <w:shd w:val="clear" w:color="auto" w:fill="FFFFFF"/>
        <w:spacing w:after="0"/>
        <w:jc w:val="both"/>
        <w:rPr>
          <w:rFonts w:eastAsia="Times New Roman" w:cs="Arial"/>
          <w:b/>
          <w:color w:val="FF0000"/>
        </w:rPr>
      </w:pPr>
    </w:p>
    <w:p w14:paraId="0CD39800" w14:textId="77777777" w:rsidR="0078595B" w:rsidRPr="004134D8" w:rsidRDefault="00034B01" w:rsidP="0078595B">
      <w:pPr>
        <w:shd w:val="clear" w:color="auto" w:fill="FFFFFF"/>
        <w:spacing w:after="0"/>
        <w:jc w:val="both"/>
        <w:rPr>
          <w:rFonts w:eastAsia="Times New Roman" w:cs="Arial"/>
        </w:rPr>
      </w:pPr>
      <w:proofErr w:type="spellStart"/>
      <w:r w:rsidRPr="004134D8">
        <w:rPr>
          <w:rFonts w:eastAsia="Times New Roman" w:cs="Arial"/>
        </w:rPr>
        <w:t>Musicart</w:t>
      </w:r>
      <w:proofErr w:type="spellEnd"/>
      <w:r w:rsidRPr="004134D8">
        <w:rPr>
          <w:rFonts w:eastAsia="Times New Roman" w:cs="Arial"/>
        </w:rPr>
        <w:t xml:space="preserve"> powstał w 1997 roku. Obecnie jest jedną z większych, a zarazem najstarszych agencji </w:t>
      </w:r>
      <w:proofErr w:type="spellStart"/>
      <w:r w:rsidRPr="004134D8">
        <w:rPr>
          <w:rFonts w:eastAsia="Times New Roman" w:cs="Arial"/>
        </w:rPr>
        <w:t>impresaryjno</w:t>
      </w:r>
      <w:proofErr w:type="spellEnd"/>
      <w:r w:rsidRPr="004134D8">
        <w:rPr>
          <w:rFonts w:eastAsia="Times New Roman" w:cs="Arial"/>
        </w:rPr>
        <w:t xml:space="preserve">–koncertowych w Polsce. Reprezentuje interesy znanych polskich artystów (m.in. </w:t>
      </w:r>
      <w:proofErr w:type="spellStart"/>
      <w:r w:rsidRPr="004134D8">
        <w:rPr>
          <w:rFonts w:eastAsia="Times New Roman" w:cs="Arial"/>
        </w:rPr>
        <w:t>Kombii</w:t>
      </w:r>
      <w:proofErr w:type="spellEnd"/>
      <w:r w:rsidRPr="004134D8">
        <w:rPr>
          <w:rFonts w:eastAsia="Times New Roman" w:cs="Arial"/>
        </w:rPr>
        <w:t xml:space="preserve">, IRA, Patrycja Markowska, Kasia Kowalska, </w:t>
      </w:r>
      <w:proofErr w:type="spellStart"/>
      <w:r w:rsidRPr="004134D8">
        <w:rPr>
          <w:rFonts w:eastAsia="Times New Roman" w:cs="Arial"/>
        </w:rPr>
        <w:t>Illusion</w:t>
      </w:r>
      <w:proofErr w:type="spellEnd"/>
      <w:r w:rsidRPr="004134D8">
        <w:rPr>
          <w:rFonts w:eastAsia="Times New Roman" w:cs="Arial"/>
        </w:rPr>
        <w:t xml:space="preserve">, Jacek </w:t>
      </w:r>
      <w:proofErr w:type="spellStart"/>
      <w:r w:rsidRPr="004134D8">
        <w:rPr>
          <w:rFonts w:eastAsia="Times New Roman" w:cs="Arial"/>
        </w:rPr>
        <w:t>Stachursky</w:t>
      </w:r>
      <w:proofErr w:type="spellEnd"/>
      <w:r w:rsidRPr="004134D8">
        <w:rPr>
          <w:rFonts w:eastAsia="Times New Roman" w:cs="Arial"/>
        </w:rPr>
        <w:t xml:space="preserve">). Oprócz bardzo mocno rozwiniętego managementu </w:t>
      </w:r>
      <w:proofErr w:type="spellStart"/>
      <w:r w:rsidRPr="004134D8">
        <w:rPr>
          <w:rFonts w:eastAsia="Times New Roman" w:cs="Arial"/>
        </w:rPr>
        <w:t>Musicart</w:t>
      </w:r>
      <w:proofErr w:type="spellEnd"/>
      <w:r w:rsidRPr="004134D8">
        <w:rPr>
          <w:rFonts w:eastAsia="Times New Roman" w:cs="Arial"/>
        </w:rPr>
        <w:t xml:space="preserve"> dysponuje wysokiej jakości sprzętem estradowym, który spełnia najbardziej skomplikowane wymagania, zarówno artystów polskich, jaki i zagranicznych. Firma była koproducentem wrocławskiej Strefy Kibica podczas UEFA EURO 2012TM oraz producentem m.in. Life </w:t>
      </w:r>
      <w:proofErr w:type="spellStart"/>
      <w:r w:rsidRPr="004134D8">
        <w:rPr>
          <w:rFonts w:eastAsia="Times New Roman" w:cs="Arial"/>
        </w:rPr>
        <w:t>Festival</w:t>
      </w:r>
      <w:proofErr w:type="spellEnd"/>
      <w:r w:rsidRPr="004134D8">
        <w:rPr>
          <w:rFonts w:eastAsia="Times New Roman" w:cs="Arial"/>
        </w:rPr>
        <w:t xml:space="preserve"> w Oświęcimi</w:t>
      </w:r>
      <w:r w:rsidR="0078595B" w:rsidRPr="004134D8">
        <w:rPr>
          <w:rFonts w:eastAsia="Times New Roman" w:cs="Arial"/>
        </w:rPr>
        <w:t>u.</w:t>
      </w:r>
    </w:p>
    <w:p w14:paraId="2C7AF49E" w14:textId="77777777" w:rsidR="0078595B" w:rsidRPr="004134D8" w:rsidRDefault="0078595B" w:rsidP="0078595B">
      <w:pPr>
        <w:shd w:val="clear" w:color="auto" w:fill="FFFFFF"/>
        <w:spacing w:after="0"/>
        <w:jc w:val="both"/>
        <w:rPr>
          <w:rFonts w:eastAsia="Times New Roman" w:cs="Arial"/>
        </w:rPr>
      </w:pPr>
    </w:p>
    <w:p w14:paraId="04072938" w14:textId="77777777" w:rsidR="00034B01" w:rsidRPr="004134D8" w:rsidRDefault="0078595B" w:rsidP="0078595B">
      <w:pPr>
        <w:shd w:val="clear" w:color="auto" w:fill="FFFFFF"/>
        <w:spacing w:after="0"/>
        <w:jc w:val="both"/>
        <w:rPr>
          <w:rFonts w:eastAsia="Times New Roman" w:cs="Arial"/>
        </w:rPr>
      </w:pPr>
      <w:r w:rsidRPr="004134D8">
        <w:rPr>
          <w:rFonts w:eastAsia="Times New Roman" w:cs="Arial"/>
        </w:rPr>
        <w:t>W</w:t>
      </w:r>
      <w:r w:rsidR="00034B01" w:rsidRPr="004134D8">
        <w:rPr>
          <w:rFonts w:eastAsia="Times New Roman" w:cs="Arial"/>
        </w:rPr>
        <w:t xml:space="preserve">ięcej na </w:t>
      </w:r>
      <w:hyperlink r:id="rId12" w:history="1">
        <w:r w:rsidR="00034B01" w:rsidRPr="004134D8">
          <w:rPr>
            <w:rStyle w:val="Hipercze"/>
            <w:rFonts w:cs="Arial"/>
            <w:b/>
          </w:rPr>
          <w:t>www.musicart.pl</w:t>
        </w:r>
      </w:hyperlink>
    </w:p>
    <w:p w14:paraId="21C4F853" w14:textId="77777777" w:rsidR="00034B01" w:rsidRPr="004134D8" w:rsidRDefault="0078595B" w:rsidP="004134D8">
      <w:pPr>
        <w:rPr>
          <w:rFonts w:cs="Arial"/>
          <w:b/>
        </w:rPr>
      </w:pPr>
      <w:r w:rsidRPr="004134D8">
        <w:rPr>
          <w:rFonts w:cs="Arial"/>
          <w:b/>
        </w:rPr>
        <w:br w:type="page"/>
      </w:r>
      <w:r w:rsidRPr="004134D8">
        <w:rPr>
          <w:rFonts w:cs="Arial"/>
          <w:b/>
        </w:rPr>
        <w:lastRenderedPageBreak/>
        <w:t>Naszą kampanię</w:t>
      </w:r>
      <w:r w:rsidR="00034B01" w:rsidRPr="004134D8">
        <w:rPr>
          <w:rFonts w:cs="Arial"/>
          <w:b/>
        </w:rPr>
        <w:t xml:space="preserve"> wspierają organizacje zrzeszone w Polskiej Koalicji Organizacji Pacjentów Onkologicznych Dzielą się z nami doświadczeniem, wiedzą i pozytywną energią.</w:t>
      </w:r>
    </w:p>
    <w:p w14:paraId="1C775DB9" w14:textId="77777777" w:rsidR="004134D8" w:rsidRDefault="004134D8" w:rsidP="0078595B">
      <w:pPr>
        <w:jc w:val="both"/>
        <w:rPr>
          <w:rFonts w:cs="Arial"/>
          <w:b/>
          <w:bCs/>
          <w:color w:val="FF0000"/>
        </w:rPr>
      </w:pPr>
    </w:p>
    <w:p w14:paraId="2A534652" w14:textId="77777777" w:rsidR="00034B01" w:rsidRPr="004134D8" w:rsidRDefault="00034B01" w:rsidP="0078595B">
      <w:pPr>
        <w:jc w:val="both"/>
        <w:rPr>
          <w:rFonts w:cs="Arial"/>
          <w:b/>
          <w:bCs/>
          <w:color w:val="FF0000"/>
        </w:rPr>
      </w:pPr>
      <w:bookmarkStart w:id="0" w:name="_GoBack"/>
      <w:bookmarkEnd w:id="0"/>
      <w:r w:rsidRPr="004134D8">
        <w:rPr>
          <w:rFonts w:cs="Arial"/>
          <w:b/>
          <w:bCs/>
          <w:color w:val="FF0000"/>
        </w:rPr>
        <w:t>Polska Koalicja Organizacji Pacjentów Onkologicznych</w:t>
      </w:r>
    </w:p>
    <w:p w14:paraId="57BD6F89" w14:textId="77777777" w:rsidR="00034B01" w:rsidRPr="004134D8" w:rsidRDefault="00034B01" w:rsidP="0078595B">
      <w:pPr>
        <w:jc w:val="both"/>
        <w:rPr>
          <w:rFonts w:cs="Arial"/>
          <w:bCs/>
        </w:rPr>
      </w:pPr>
      <w:r w:rsidRPr="004134D8">
        <w:rPr>
          <w:rFonts w:cs="Arial"/>
          <w:b/>
          <w:bCs/>
        </w:rPr>
        <w:t>Fundacja PKOPO działa od 3 lat. Jest Organizacją Pożytku Publicznego</w:t>
      </w:r>
      <w:r w:rsidRPr="004134D8">
        <w:rPr>
          <w:rFonts w:cs="Arial"/>
        </w:rPr>
        <w:t xml:space="preserve">. Założycielami zostały cztery stowarzyszenia: Federacja Stowarzyszeń "Amazonki", Stowarzyszenie Wspierające Chorych na </w:t>
      </w:r>
      <w:proofErr w:type="spellStart"/>
      <w:r w:rsidRPr="004134D8">
        <w:rPr>
          <w:rFonts w:cs="Arial"/>
        </w:rPr>
        <w:t>Chłoniaki</w:t>
      </w:r>
      <w:proofErr w:type="spellEnd"/>
      <w:r w:rsidRPr="004134D8">
        <w:rPr>
          <w:rFonts w:cs="Arial"/>
        </w:rPr>
        <w:t xml:space="preserve"> "Sowie Oczy", Ogólnokrajowe Stowarzyszenie Pomocy Chorym na Przewlekłą Białaczkę Szpikową oraz Polskie Towarzystwo </w:t>
      </w:r>
      <w:proofErr w:type="spellStart"/>
      <w:r w:rsidRPr="004134D8">
        <w:rPr>
          <w:rFonts w:cs="Arial"/>
        </w:rPr>
        <w:t>Stomijne</w:t>
      </w:r>
      <w:proofErr w:type="spellEnd"/>
      <w:r w:rsidRPr="004134D8">
        <w:rPr>
          <w:rFonts w:cs="Arial"/>
        </w:rPr>
        <w:t xml:space="preserve"> POL-ILKO. </w:t>
      </w:r>
      <w:r w:rsidRPr="004134D8">
        <w:rPr>
          <w:rFonts w:cs="Arial"/>
          <w:bCs/>
        </w:rPr>
        <w:t>Polska Koalicja Organiza</w:t>
      </w:r>
      <w:r w:rsidR="0078595B" w:rsidRPr="004134D8">
        <w:rPr>
          <w:rFonts w:cs="Arial"/>
          <w:bCs/>
        </w:rPr>
        <w:t xml:space="preserve">cji Pacjentów Onkologicznych </w:t>
      </w:r>
      <w:r w:rsidRPr="004134D8">
        <w:rPr>
          <w:rFonts w:cs="Arial"/>
          <w:bCs/>
        </w:rPr>
        <w:t xml:space="preserve">grupuje 18 organizacji </w:t>
      </w:r>
      <w:r w:rsidRPr="004134D8">
        <w:rPr>
          <w:rFonts w:cs="Arial"/>
        </w:rPr>
        <w:t xml:space="preserve">zrzeszających </w:t>
      </w:r>
      <w:r w:rsidRPr="004134D8">
        <w:rPr>
          <w:rFonts w:cs="Arial"/>
          <w:bCs/>
        </w:rPr>
        <w:t>80 tys. pacjentów onkologicznych. Podstawowe cele działalności fundacji to</w:t>
      </w:r>
      <w:r w:rsidRPr="004134D8">
        <w:rPr>
          <w:rFonts w:cs="Arial"/>
        </w:rPr>
        <w:t xml:space="preserve"> wszechstronne wspieranie i współpraca z organizacjami pacjentów onkologicznych, reprezentacja organizacji członkowskich w kontaktach z instytucjami publicznymi oraz wymiana doświadczeń i przykładów dobrych praktyk w celu wzmocnienia organizacji pacjentów onkologicznych na poziomie krajowym i europejskim. Klu</w:t>
      </w:r>
      <w:r w:rsidR="0078595B" w:rsidRPr="004134D8">
        <w:rPr>
          <w:rFonts w:cs="Arial"/>
        </w:rPr>
        <w:t xml:space="preserve">czowym projektem fundacji jest </w:t>
      </w:r>
      <w:r w:rsidRPr="004134D8">
        <w:rPr>
          <w:rFonts w:cs="Arial"/>
          <w:bCs/>
        </w:rPr>
        <w:t>ogólnopolskie forum organizacji pacjentów onkologicznych „RAK PUBLICZNY PRIORYTET” – CZAS NA ONKOLOGIĘ</w:t>
      </w:r>
      <w:r w:rsidRPr="004134D8">
        <w:rPr>
          <w:rFonts w:cs="Arial"/>
          <w:b/>
          <w:bCs/>
        </w:rPr>
        <w:t xml:space="preserve">”. Fundacja prowadzi także </w:t>
      </w:r>
      <w:r w:rsidRPr="004134D8">
        <w:rPr>
          <w:rFonts w:cs="Arial"/>
        </w:rPr>
        <w:t>cykl szkoleń i warsztatów</w:t>
      </w:r>
      <w:r w:rsidRPr="004134D8">
        <w:rPr>
          <w:rFonts w:cs="Arial"/>
          <w:b/>
          <w:bCs/>
        </w:rPr>
        <w:t xml:space="preserve"> AKADEMIA DOBRYCH PRAKTYK</w:t>
      </w:r>
      <w:r w:rsidRPr="004134D8">
        <w:rPr>
          <w:rFonts w:cs="Arial"/>
        </w:rPr>
        <w:t xml:space="preserve">, których beneficjentami są liderzy organizacji pacjentów onkologicznych. Akademia ma na celu wzrost kompetencji w prowadzeniu organizacji pacjentów i budowaniu wolontariatu, a także wzrost umiejętności pacjentów w zakresie współpracy z lekarzami, decydentami i mediami. Na 2013 rok planowany jest kolejny projekt: </w:t>
      </w:r>
      <w:r w:rsidRPr="004134D8">
        <w:rPr>
          <w:rFonts w:cs="Arial"/>
          <w:b/>
          <w:bCs/>
        </w:rPr>
        <w:t>„AKADEMIA ŚWIADOMEGO PACJENTA”</w:t>
      </w:r>
      <w:r w:rsidR="0078595B" w:rsidRPr="004134D8">
        <w:rPr>
          <w:rFonts w:cs="Arial"/>
          <w:bCs/>
        </w:rPr>
        <w:t xml:space="preserve">, </w:t>
      </w:r>
      <w:r w:rsidRPr="004134D8">
        <w:rPr>
          <w:rFonts w:cs="Arial"/>
          <w:bCs/>
        </w:rPr>
        <w:t xml:space="preserve">czyli cykl spotkań </w:t>
      </w:r>
      <w:r w:rsidR="0078595B" w:rsidRPr="004134D8">
        <w:rPr>
          <w:rFonts w:cs="Arial"/>
          <w:bCs/>
        </w:rPr>
        <w:br/>
      </w:r>
      <w:r w:rsidRPr="004134D8">
        <w:rPr>
          <w:rFonts w:cs="Arial"/>
          <w:bCs/>
        </w:rPr>
        <w:t xml:space="preserve">w największych miastach Polski z pacjentami podejmujący problematykę różnych nowotworów. </w:t>
      </w:r>
    </w:p>
    <w:p w14:paraId="196CBA02" w14:textId="77777777" w:rsidR="00034B01" w:rsidRPr="004134D8" w:rsidRDefault="00034B01" w:rsidP="0078595B">
      <w:pPr>
        <w:shd w:val="clear" w:color="auto" w:fill="FFFFFF"/>
        <w:spacing w:after="75" w:line="248" w:lineRule="atLeast"/>
        <w:jc w:val="both"/>
        <w:rPr>
          <w:rFonts w:cs="Arial"/>
        </w:rPr>
      </w:pPr>
      <w:r w:rsidRPr="004134D8">
        <w:rPr>
          <w:rFonts w:cs="Arial"/>
        </w:rPr>
        <w:t>Polską Koalicję Pacjentów Onkologicznych tworzą:</w:t>
      </w:r>
    </w:p>
    <w:p w14:paraId="7B288D07" w14:textId="77777777" w:rsidR="0078595B" w:rsidRPr="004134D8" w:rsidRDefault="0078595B" w:rsidP="0078595B">
      <w:pPr>
        <w:shd w:val="clear" w:color="auto" w:fill="FFFFFF"/>
        <w:spacing w:after="75" w:line="248" w:lineRule="atLeast"/>
        <w:jc w:val="both"/>
        <w:rPr>
          <w:rFonts w:cs="Arial"/>
        </w:rPr>
      </w:pPr>
    </w:p>
    <w:p w14:paraId="5DB74F7C" w14:textId="77777777" w:rsidR="0078595B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 xml:space="preserve">Fundacja Wygrajmy Zdrowie im. Prof. Grzegorza Madeja </w:t>
      </w:r>
    </w:p>
    <w:p w14:paraId="5C713152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 xml:space="preserve">Fundacja Onkologiczna Osób Młodych </w:t>
      </w:r>
      <w:proofErr w:type="spellStart"/>
      <w:r w:rsidRPr="004134D8">
        <w:rPr>
          <w:rFonts w:asciiTheme="minorHAnsi" w:hAnsiTheme="minorHAnsi" w:cs="Arial"/>
          <w:b/>
          <w:color w:val="000000"/>
        </w:rPr>
        <w:t>Alivia</w:t>
      </w:r>
      <w:proofErr w:type="spellEnd"/>
    </w:p>
    <w:p w14:paraId="7D7DF87E" w14:textId="77777777" w:rsidR="0078595B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Stowarzyszenie na Rzecz Walki z Chorobami Nowotworowymi SANITAS</w:t>
      </w:r>
    </w:p>
    <w:p w14:paraId="64B2F494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Stowarzyszenie Kobiet z Problemami Onkologiczno-Ginekologicznymi Magnolia</w:t>
      </w:r>
    </w:p>
    <w:p w14:paraId="405DC6E1" w14:textId="77777777" w:rsidR="00034B01" w:rsidRPr="004134D8" w:rsidRDefault="0078595B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 xml:space="preserve">Stowarzyszenie </w:t>
      </w:r>
      <w:r w:rsidR="00034B01" w:rsidRPr="004134D8">
        <w:rPr>
          <w:rFonts w:asciiTheme="minorHAnsi" w:hAnsiTheme="minorHAnsi" w:cs="Arial"/>
          <w:b/>
          <w:color w:val="000000"/>
        </w:rPr>
        <w:t>Pomocy Chorym na GIST</w:t>
      </w:r>
    </w:p>
    <w:p w14:paraId="68A37BE7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S</w:t>
      </w:r>
      <w:r w:rsidR="0078595B" w:rsidRPr="004134D8">
        <w:rPr>
          <w:rFonts w:asciiTheme="minorHAnsi" w:hAnsiTheme="minorHAnsi" w:cs="Arial"/>
          <w:b/>
          <w:color w:val="000000"/>
        </w:rPr>
        <w:t xml:space="preserve">towarzyszenie Pomocy Chorym na </w:t>
      </w:r>
      <w:r w:rsidRPr="004134D8">
        <w:rPr>
          <w:rFonts w:asciiTheme="minorHAnsi" w:hAnsiTheme="minorHAnsi" w:cs="Arial"/>
          <w:b/>
          <w:color w:val="000000"/>
        </w:rPr>
        <w:t xml:space="preserve">Mięsaki SARCOMA </w:t>
      </w:r>
    </w:p>
    <w:p w14:paraId="62D548C6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Stowarzyszenie Walki z Rakiem Płuca</w:t>
      </w:r>
    </w:p>
    <w:p w14:paraId="2B55B770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Ogólnopolskie Stowarzyszenie Pacjentów Chorych na Przewlekłą Białaczkę Szpikową</w:t>
      </w:r>
    </w:p>
    <w:p w14:paraId="126AFF8F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 xml:space="preserve">Polskie Towarzystwo </w:t>
      </w:r>
      <w:proofErr w:type="spellStart"/>
      <w:r w:rsidRPr="004134D8">
        <w:rPr>
          <w:rFonts w:asciiTheme="minorHAnsi" w:hAnsiTheme="minorHAnsi" w:cs="Arial"/>
          <w:b/>
          <w:color w:val="000000"/>
        </w:rPr>
        <w:t>Stomijne</w:t>
      </w:r>
      <w:proofErr w:type="spellEnd"/>
      <w:r w:rsidRPr="004134D8">
        <w:rPr>
          <w:rFonts w:asciiTheme="minorHAnsi" w:hAnsiTheme="minorHAnsi" w:cs="Arial"/>
          <w:b/>
          <w:color w:val="000000"/>
        </w:rPr>
        <w:t xml:space="preserve"> POL-ILKO</w:t>
      </w:r>
    </w:p>
    <w:p w14:paraId="2DDAC972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Łódzka Fundacja Kocham Życie</w:t>
      </w:r>
    </w:p>
    <w:p w14:paraId="3D6EF29B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 xml:space="preserve">Fundacja </w:t>
      </w:r>
      <w:proofErr w:type="spellStart"/>
      <w:r w:rsidRPr="004134D8">
        <w:rPr>
          <w:rFonts w:asciiTheme="minorHAnsi" w:hAnsiTheme="minorHAnsi" w:cs="Arial"/>
          <w:b/>
          <w:color w:val="000000"/>
        </w:rPr>
        <w:t>Carita</w:t>
      </w:r>
      <w:proofErr w:type="spellEnd"/>
      <w:r w:rsidRPr="004134D8">
        <w:rPr>
          <w:rFonts w:asciiTheme="minorHAnsi" w:hAnsiTheme="minorHAnsi" w:cs="Arial"/>
          <w:b/>
          <w:color w:val="000000"/>
        </w:rPr>
        <w:t xml:space="preserve"> – Żyć ze szpiczakiem</w:t>
      </w:r>
    </w:p>
    <w:p w14:paraId="645DF621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Fundacja Spełnionych Marzeń </w:t>
      </w:r>
    </w:p>
    <w:p w14:paraId="03B83752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Ogólnopolska Organizacja na Rzecz Walki z Rakiem Szyjki Macicy Kwiat Kobiecości</w:t>
      </w:r>
    </w:p>
    <w:p w14:paraId="4D2EE469" w14:textId="77777777" w:rsidR="00034B01" w:rsidRPr="004134D8" w:rsidRDefault="00034B01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lastRenderedPageBreak/>
        <w:t>Stowarzyszenie Pomocy Pacjentom Chorym na Nowotwory Krwi w Zamościu</w:t>
      </w:r>
    </w:p>
    <w:p w14:paraId="1AFD5CA6" w14:textId="77777777" w:rsidR="0078595B" w:rsidRPr="004134D8" w:rsidRDefault="0078595B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 xml:space="preserve">Stowarzyszenie Walki z Rakiem Płuca </w:t>
      </w:r>
    </w:p>
    <w:p w14:paraId="04D8113E" w14:textId="77777777" w:rsidR="0078595B" w:rsidRPr="004134D8" w:rsidRDefault="0078595B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>Federacja Polskich Klubów Kobiet po Mastektomii „Amazonki"</w:t>
      </w:r>
    </w:p>
    <w:p w14:paraId="701A2F31" w14:textId="77777777" w:rsidR="0078595B" w:rsidRPr="004134D8" w:rsidRDefault="0078595B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 xml:space="preserve">Stowarzyszenie Wspierające Chorych na </w:t>
      </w:r>
      <w:proofErr w:type="spellStart"/>
      <w:r w:rsidRPr="004134D8">
        <w:rPr>
          <w:rFonts w:asciiTheme="minorHAnsi" w:hAnsiTheme="minorHAnsi" w:cs="Arial"/>
          <w:b/>
          <w:color w:val="000000"/>
        </w:rPr>
        <w:t>Chłoniaki</w:t>
      </w:r>
      <w:proofErr w:type="spellEnd"/>
      <w:r w:rsidRPr="004134D8">
        <w:rPr>
          <w:rFonts w:asciiTheme="minorHAnsi" w:hAnsiTheme="minorHAnsi" w:cs="Arial"/>
          <w:b/>
          <w:color w:val="000000"/>
        </w:rPr>
        <w:t xml:space="preserve"> „Sowie Oczy”</w:t>
      </w:r>
    </w:p>
    <w:p w14:paraId="3791696E" w14:textId="77777777" w:rsidR="0078595B" w:rsidRPr="004134D8" w:rsidRDefault="0078595B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hAnsiTheme="minorHAnsi" w:cs="Arial"/>
          <w:b/>
          <w:color w:val="000000"/>
        </w:rPr>
      </w:pPr>
      <w:r w:rsidRPr="004134D8">
        <w:rPr>
          <w:rFonts w:asciiTheme="minorHAnsi" w:hAnsiTheme="minorHAnsi" w:cs="Arial"/>
          <w:b/>
          <w:color w:val="000000"/>
        </w:rPr>
        <w:t xml:space="preserve">Fundacja </w:t>
      </w:r>
      <w:proofErr w:type="spellStart"/>
      <w:r w:rsidRPr="004134D8">
        <w:rPr>
          <w:rFonts w:asciiTheme="minorHAnsi" w:hAnsiTheme="minorHAnsi" w:cs="Arial"/>
          <w:b/>
          <w:color w:val="000000"/>
        </w:rPr>
        <w:t>Rak’n’Roll</w:t>
      </w:r>
      <w:proofErr w:type="spellEnd"/>
    </w:p>
    <w:p w14:paraId="608679E6" w14:textId="77777777" w:rsidR="00757A71" w:rsidRPr="004134D8" w:rsidRDefault="0078595B" w:rsidP="0078595B">
      <w:pPr>
        <w:pStyle w:val="Akapitzlist1"/>
        <w:numPr>
          <w:ilvl w:val="0"/>
          <w:numId w:val="7"/>
        </w:numPr>
        <w:shd w:val="clear" w:color="auto" w:fill="FFFFFF"/>
        <w:spacing w:after="75" w:line="240" w:lineRule="auto"/>
        <w:jc w:val="both"/>
        <w:rPr>
          <w:rFonts w:asciiTheme="minorHAnsi" w:eastAsia="Times New Roman" w:hAnsiTheme="minorHAnsi" w:cs="Arial"/>
          <w:b/>
          <w:bCs/>
        </w:rPr>
      </w:pPr>
      <w:r w:rsidRPr="004134D8">
        <w:rPr>
          <w:rFonts w:asciiTheme="minorHAnsi" w:hAnsiTheme="minorHAnsi" w:cs="Arial"/>
          <w:b/>
          <w:color w:val="000000"/>
        </w:rPr>
        <w:t xml:space="preserve">Stowarzyszenie </w:t>
      </w:r>
      <w:proofErr w:type="spellStart"/>
      <w:r w:rsidRPr="004134D8">
        <w:rPr>
          <w:rFonts w:asciiTheme="minorHAnsi" w:hAnsiTheme="minorHAnsi" w:cs="Arial"/>
          <w:b/>
          <w:color w:val="000000"/>
        </w:rPr>
        <w:t>Stomijne</w:t>
      </w:r>
      <w:proofErr w:type="spellEnd"/>
      <w:r w:rsidRPr="004134D8">
        <w:rPr>
          <w:rFonts w:asciiTheme="minorHAnsi" w:hAnsiTheme="minorHAnsi" w:cs="Arial"/>
          <w:b/>
          <w:color w:val="000000"/>
        </w:rPr>
        <w:t xml:space="preserve"> Ile Koloru w Radomiu</w:t>
      </w:r>
    </w:p>
    <w:sectPr w:rsidR="00757A71" w:rsidRPr="004134D8" w:rsidSect="0041620C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50DFD" w14:textId="77777777" w:rsidR="00344AF7" w:rsidRDefault="00344AF7" w:rsidP="00B57811">
      <w:pPr>
        <w:spacing w:after="0" w:line="240" w:lineRule="auto"/>
      </w:pPr>
      <w:r>
        <w:separator/>
      </w:r>
    </w:p>
  </w:endnote>
  <w:endnote w:type="continuationSeparator" w:id="0">
    <w:p w14:paraId="69E7D209" w14:textId="77777777" w:rsidR="00344AF7" w:rsidRDefault="00344AF7" w:rsidP="00B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40"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CA33" w14:textId="77777777" w:rsidR="00250AF2" w:rsidRDefault="0041620C" w:rsidP="00F41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0A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EECF70" w14:textId="77777777" w:rsidR="00250AF2" w:rsidRDefault="00250AF2" w:rsidP="00250AF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6D9A" w14:textId="77777777" w:rsidR="00250AF2" w:rsidRDefault="0041620C" w:rsidP="00F41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0A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4D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35188E1" w14:textId="77777777" w:rsidR="00E323B2" w:rsidRDefault="00E323B2" w:rsidP="00250AF2">
    <w:pPr>
      <w:pStyle w:val="Stopka"/>
      <w:ind w:right="360"/>
    </w:pPr>
    <w:r>
      <w:rPr>
        <w:noProof/>
        <w:lang w:val="en-US" w:eastAsia="pl-PL"/>
      </w:rPr>
      <w:drawing>
        <wp:inline distT="0" distB="0" distL="0" distR="0" wp14:anchorId="16374AE0" wp14:editId="624034EF">
          <wp:extent cx="5760720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5DB3" w14:textId="77777777" w:rsidR="00344AF7" w:rsidRDefault="00344AF7" w:rsidP="00B57811">
      <w:pPr>
        <w:spacing w:after="0" w:line="240" w:lineRule="auto"/>
      </w:pPr>
      <w:r>
        <w:separator/>
      </w:r>
    </w:p>
  </w:footnote>
  <w:footnote w:type="continuationSeparator" w:id="0">
    <w:p w14:paraId="7421072B" w14:textId="77777777" w:rsidR="00344AF7" w:rsidRDefault="00344AF7" w:rsidP="00B5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44471" w14:textId="77777777" w:rsidR="00E323B2" w:rsidRDefault="00E323B2">
    <w:pPr>
      <w:pStyle w:val="Nagwek"/>
    </w:pPr>
    <w:r>
      <w:rPr>
        <w:noProof/>
        <w:lang w:val="en-US" w:eastAsia="pl-PL"/>
      </w:rPr>
      <w:drawing>
        <wp:inline distT="0" distB="0" distL="0" distR="0" wp14:anchorId="281B6AF2" wp14:editId="3EE299E9">
          <wp:extent cx="5760720" cy="1114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5E55547"/>
    <w:multiLevelType w:val="hybridMultilevel"/>
    <w:tmpl w:val="F92C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7353"/>
    <w:multiLevelType w:val="multilevel"/>
    <w:tmpl w:val="20C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96966"/>
    <w:multiLevelType w:val="hybridMultilevel"/>
    <w:tmpl w:val="6238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E4199"/>
    <w:multiLevelType w:val="multilevel"/>
    <w:tmpl w:val="89B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11"/>
    <w:rsid w:val="000104FB"/>
    <w:rsid w:val="00034B01"/>
    <w:rsid w:val="00165960"/>
    <w:rsid w:val="001803D5"/>
    <w:rsid w:val="00250AF2"/>
    <w:rsid w:val="00344AF7"/>
    <w:rsid w:val="004134D8"/>
    <w:rsid w:val="0041620C"/>
    <w:rsid w:val="005B36BA"/>
    <w:rsid w:val="00644B92"/>
    <w:rsid w:val="00757A71"/>
    <w:rsid w:val="0078595B"/>
    <w:rsid w:val="007C175C"/>
    <w:rsid w:val="009A4DB9"/>
    <w:rsid w:val="00A13BA8"/>
    <w:rsid w:val="00B42DF3"/>
    <w:rsid w:val="00B57811"/>
    <w:rsid w:val="00CF6489"/>
    <w:rsid w:val="00E323B2"/>
    <w:rsid w:val="00E658CE"/>
    <w:rsid w:val="00EB064C"/>
    <w:rsid w:val="00F701C1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3DC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11"/>
  </w:style>
  <w:style w:type="paragraph" w:styleId="Stopka">
    <w:name w:val="footer"/>
    <w:basedOn w:val="Normalny"/>
    <w:link w:val="StopkaZnak"/>
    <w:uiPriority w:val="99"/>
    <w:unhideWhenUsed/>
    <w:rsid w:val="00B5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11"/>
  </w:style>
  <w:style w:type="paragraph" w:styleId="Tekstdymka">
    <w:name w:val="Balloon Text"/>
    <w:basedOn w:val="Normalny"/>
    <w:link w:val="TekstdymkaZnak"/>
    <w:uiPriority w:val="99"/>
    <w:semiHidden/>
    <w:unhideWhenUsed/>
    <w:rsid w:val="00B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F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F64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64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4B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4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64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44B92"/>
  </w:style>
  <w:style w:type="character" w:customStyle="1" w:styleId="caps">
    <w:name w:val="caps"/>
    <w:basedOn w:val="Domylnaczcionkaakapitu"/>
    <w:rsid w:val="00644B92"/>
  </w:style>
  <w:style w:type="character" w:customStyle="1" w:styleId="textexposedshow">
    <w:name w:val="text_exposed_show"/>
    <w:basedOn w:val="Domylnaczcionkaakapitu"/>
    <w:rsid w:val="00644B92"/>
  </w:style>
  <w:style w:type="character" w:styleId="Numerstrony">
    <w:name w:val="page number"/>
    <w:basedOn w:val="Domylnaczcionkaakapitu"/>
    <w:uiPriority w:val="99"/>
    <w:semiHidden/>
    <w:unhideWhenUsed/>
    <w:rsid w:val="00250AF2"/>
  </w:style>
  <w:style w:type="paragraph" w:styleId="Tekstpodstawowy">
    <w:name w:val="Body Text"/>
    <w:basedOn w:val="Normalny"/>
    <w:link w:val="TekstpodstawowyZnak"/>
    <w:rsid w:val="00034B01"/>
    <w:pPr>
      <w:suppressAutoHyphens/>
      <w:spacing w:after="120"/>
    </w:pPr>
    <w:rPr>
      <w:rFonts w:ascii="Calibri" w:eastAsia="Arial Unicode MS" w:hAnsi="Calibri" w:cs="font40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4B01"/>
    <w:rPr>
      <w:rFonts w:ascii="Calibri" w:eastAsia="Arial Unicode MS" w:hAnsi="Calibri" w:cs="font40"/>
      <w:kern w:val="1"/>
      <w:lang w:eastAsia="ar-SA"/>
    </w:rPr>
  </w:style>
  <w:style w:type="paragraph" w:customStyle="1" w:styleId="Akapitzlist1">
    <w:name w:val="Akapit z listą1"/>
    <w:rsid w:val="00034B01"/>
    <w:pPr>
      <w:widowControl w:val="0"/>
      <w:suppressAutoHyphens/>
      <w:ind w:left="720"/>
    </w:pPr>
    <w:rPr>
      <w:rFonts w:ascii="Calibri" w:eastAsia="Arial Unicode MS" w:hAnsi="Calibri" w:cs="font40"/>
      <w:kern w:val="1"/>
      <w:lang w:eastAsia="ar-SA"/>
    </w:rPr>
  </w:style>
  <w:style w:type="paragraph" w:customStyle="1" w:styleId="NormalnyWeb1">
    <w:name w:val="Normalny (Web)1"/>
    <w:rsid w:val="00034B01"/>
    <w:pPr>
      <w:widowControl w:val="0"/>
      <w:suppressAutoHyphens/>
    </w:pPr>
    <w:rPr>
      <w:rFonts w:ascii="Calibri" w:eastAsia="Arial Unicode MS" w:hAnsi="Calibri" w:cs="font4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4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11"/>
  </w:style>
  <w:style w:type="paragraph" w:styleId="Stopka">
    <w:name w:val="footer"/>
    <w:basedOn w:val="Normalny"/>
    <w:link w:val="StopkaZnak"/>
    <w:uiPriority w:val="99"/>
    <w:unhideWhenUsed/>
    <w:rsid w:val="00B5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11"/>
  </w:style>
  <w:style w:type="paragraph" w:styleId="Tekstdymka">
    <w:name w:val="Balloon Text"/>
    <w:basedOn w:val="Normalny"/>
    <w:link w:val="TekstdymkaZnak"/>
    <w:uiPriority w:val="99"/>
    <w:semiHidden/>
    <w:unhideWhenUsed/>
    <w:rsid w:val="00B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F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F64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64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4B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4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64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44B92"/>
  </w:style>
  <w:style w:type="character" w:customStyle="1" w:styleId="caps">
    <w:name w:val="caps"/>
    <w:basedOn w:val="Domylnaczcionkaakapitu"/>
    <w:rsid w:val="00644B92"/>
  </w:style>
  <w:style w:type="character" w:customStyle="1" w:styleId="textexposedshow">
    <w:name w:val="text_exposed_show"/>
    <w:basedOn w:val="Domylnaczcionkaakapitu"/>
    <w:rsid w:val="00644B92"/>
  </w:style>
  <w:style w:type="character" w:styleId="Numerstrony">
    <w:name w:val="page number"/>
    <w:basedOn w:val="Domylnaczcionkaakapitu"/>
    <w:uiPriority w:val="99"/>
    <w:semiHidden/>
    <w:unhideWhenUsed/>
    <w:rsid w:val="00250AF2"/>
  </w:style>
  <w:style w:type="paragraph" w:styleId="Tekstpodstawowy">
    <w:name w:val="Body Text"/>
    <w:basedOn w:val="Normalny"/>
    <w:link w:val="TekstpodstawowyZnak"/>
    <w:rsid w:val="00034B01"/>
    <w:pPr>
      <w:suppressAutoHyphens/>
      <w:spacing w:after="120"/>
    </w:pPr>
    <w:rPr>
      <w:rFonts w:ascii="Calibri" w:eastAsia="Arial Unicode MS" w:hAnsi="Calibri" w:cs="font40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4B01"/>
    <w:rPr>
      <w:rFonts w:ascii="Calibri" w:eastAsia="Arial Unicode MS" w:hAnsi="Calibri" w:cs="font40"/>
      <w:kern w:val="1"/>
      <w:lang w:eastAsia="ar-SA"/>
    </w:rPr>
  </w:style>
  <w:style w:type="paragraph" w:customStyle="1" w:styleId="Akapitzlist1">
    <w:name w:val="Akapit z listą1"/>
    <w:rsid w:val="00034B01"/>
    <w:pPr>
      <w:widowControl w:val="0"/>
      <w:suppressAutoHyphens/>
      <w:ind w:left="720"/>
    </w:pPr>
    <w:rPr>
      <w:rFonts w:ascii="Calibri" w:eastAsia="Arial Unicode MS" w:hAnsi="Calibri" w:cs="font40"/>
      <w:kern w:val="1"/>
      <w:lang w:eastAsia="ar-SA"/>
    </w:rPr>
  </w:style>
  <w:style w:type="paragraph" w:customStyle="1" w:styleId="NormalnyWeb1">
    <w:name w:val="Normalny (Web)1"/>
    <w:rsid w:val="00034B01"/>
    <w:pPr>
      <w:widowControl w:val="0"/>
      <w:suppressAutoHyphens/>
    </w:pPr>
    <w:rPr>
      <w:rFonts w:ascii="Calibri" w:eastAsia="Arial Unicode MS" w:hAnsi="Calibri" w:cs="font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2fevolution.com/" TargetMode="External"/><Relationship Id="rId12" Type="http://schemas.openxmlformats.org/officeDocument/2006/relationships/hyperlink" Target="http://www.musicart.pl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undacjarosa.pl" TargetMode="External"/><Relationship Id="rId10" Type="http://schemas.openxmlformats.org/officeDocument/2006/relationships/hyperlink" Target="http://www.caeagency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60A1-B904-F045-99B6-BF46CDCF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6548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Ewa_Kalińska</dc:creator>
  <cp:lastModifiedBy>Alicja Zakrzewska</cp:lastModifiedBy>
  <cp:revision>3</cp:revision>
  <cp:lastPrinted>2013-01-31T11:46:00Z</cp:lastPrinted>
  <dcterms:created xsi:type="dcterms:W3CDTF">2013-02-01T11:53:00Z</dcterms:created>
  <dcterms:modified xsi:type="dcterms:W3CDTF">2013-02-01T11:56:00Z</dcterms:modified>
</cp:coreProperties>
</file>