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3C293" w14:textId="77777777" w:rsidR="00B57811" w:rsidRPr="0040799A" w:rsidRDefault="00B57811" w:rsidP="008706F5">
      <w:pPr>
        <w:jc w:val="both"/>
      </w:pPr>
    </w:p>
    <w:p w14:paraId="105C49B6" w14:textId="77777777" w:rsidR="0040799A" w:rsidRPr="0040799A" w:rsidRDefault="0040799A" w:rsidP="005A5497">
      <w:pPr>
        <w:jc w:val="right"/>
      </w:pPr>
      <w:r w:rsidRPr="0040799A">
        <w:t>Informacja prasowa z dn. 4.02.2013</w:t>
      </w:r>
    </w:p>
    <w:p w14:paraId="345B2924" w14:textId="77777777" w:rsidR="006C69FF" w:rsidRDefault="006C69FF" w:rsidP="008706F5">
      <w:pPr>
        <w:jc w:val="both"/>
        <w:rPr>
          <w:b/>
          <w:bCs/>
          <w:color w:val="FF0000"/>
          <w:sz w:val="28"/>
          <w:szCs w:val="28"/>
        </w:rPr>
      </w:pPr>
    </w:p>
    <w:p w14:paraId="3F848975" w14:textId="77777777" w:rsidR="0040799A" w:rsidRPr="0040799A" w:rsidRDefault="0040799A" w:rsidP="008706F5">
      <w:pPr>
        <w:jc w:val="center"/>
        <w:rPr>
          <w:b/>
          <w:bCs/>
          <w:color w:val="FF0000"/>
          <w:sz w:val="28"/>
          <w:szCs w:val="28"/>
        </w:rPr>
      </w:pPr>
      <w:r w:rsidRPr="0040799A">
        <w:rPr>
          <w:b/>
          <w:bCs/>
          <w:color w:val="FF0000"/>
          <w:sz w:val="28"/>
          <w:szCs w:val="28"/>
        </w:rPr>
        <w:t>RAK. TO SIĘ LECZY!</w:t>
      </w:r>
    </w:p>
    <w:p w14:paraId="5A9A2C23" w14:textId="63B4EC8E" w:rsidR="0040799A" w:rsidRPr="0040799A" w:rsidRDefault="0040799A" w:rsidP="008706F5">
      <w:pPr>
        <w:jc w:val="center"/>
        <w:rPr>
          <w:b/>
          <w:bCs/>
          <w:sz w:val="28"/>
          <w:szCs w:val="28"/>
        </w:rPr>
      </w:pPr>
      <w:r w:rsidRPr="0040799A">
        <w:rPr>
          <w:b/>
          <w:bCs/>
          <w:sz w:val="28"/>
          <w:szCs w:val="28"/>
        </w:rPr>
        <w:t>Wystartowała ogólnopolska kampania sp</w:t>
      </w:r>
      <w:r w:rsidR="008706F5">
        <w:rPr>
          <w:b/>
          <w:bCs/>
          <w:sz w:val="28"/>
          <w:szCs w:val="28"/>
        </w:rPr>
        <w:t>ołeczna na rzecz walki z rakiem</w:t>
      </w:r>
      <w:r w:rsidR="005A5497">
        <w:rPr>
          <w:b/>
          <w:bCs/>
          <w:sz w:val="28"/>
          <w:szCs w:val="28"/>
        </w:rPr>
        <w:t>.</w:t>
      </w:r>
    </w:p>
    <w:p w14:paraId="679C245D" w14:textId="77777777" w:rsidR="0040799A" w:rsidRPr="0040799A" w:rsidRDefault="0040799A" w:rsidP="008706F5">
      <w:pPr>
        <w:jc w:val="both"/>
        <w:rPr>
          <w:b/>
          <w:bCs/>
        </w:rPr>
      </w:pPr>
    </w:p>
    <w:p w14:paraId="6C2BE1F8" w14:textId="6E533B5F" w:rsidR="0040799A" w:rsidRPr="0040799A" w:rsidRDefault="0040799A" w:rsidP="008706F5">
      <w:pPr>
        <w:jc w:val="both"/>
        <w:rPr>
          <w:b/>
          <w:bCs/>
        </w:rPr>
      </w:pPr>
      <w:r w:rsidRPr="0040799A">
        <w:rPr>
          <w:b/>
          <w:bCs/>
        </w:rPr>
        <w:t>Dziś, 4 lutego</w:t>
      </w:r>
      <w:r w:rsidRPr="0040799A">
        <w:rPr>
          <w:rFonts w:cs="Times New Roman"/>
          <w:b/>
          <w:bCs/>
        </w:rPr>
        <w:t>,</w:t>
      </w:r>
      <w:r w:rsidRPr="0040799A">
        <w:rPr>
          <w:b/>
          <w:bCs/>
        </w:rPr>
        <w:t xml:space="preserve"> w Światowy Dzień Walki z Rakiem rozpoczęła się ogólnopolska kampania społeczna „Rak. To się leczy!”, której </w:t>
      </w:r>
      <w:r w:rsidR="009E2A24">
        <w:rPr>
          <w:b/>
          <w:bCs/>
        </w:rPr>
        <w:t>zadaniem</w:t>
      </w:r>
      <w:r w:rsidRPr="0040799A">
        <w:rPr>
          <w:b/>
          <w:bCs/>
        </w:rPr>
        <w:t xml:space="preserve"> jest walka ze społecznymi stereotypami na temat chorób nowotworowych oraz </w:t>
      </w:r>
      <w:r w:rsidR="008706F5">
        <w:rPr>
          <w:b/>
          <w:bCs/>
        </w:rPr>
        <w:t>zachęcenie</w:t>
      </w:r>
      <w:r w:rsidRPr="0040799A">
        <w:rPr>
          <w:b/>
          <w:bCs/>
        </w:rPr>
        <w:t xml:space="preserve"> Polaków </w:t>
      </w:r>
      <w:r w:rsidR="008706F5">
        <w:rPr>
          <w:b/>
          <w:bCs/>
        </w:rPr>
        <w:t>do</w:t>
      </w:r>
      <w:r w:rsidRPr="0040799A">
        <w:rPr>
          <w:b/>
          <w:bCs/>
        </w:rPr>
        <w:t xml:space="preserve"> badań prof</w:t>
      </w:r>
      <w:r w:rsidR="009E2A24">
        <w:rPr>
          <w:b/>
          <w:bCs/>
        </w:rPr>
        <w:t xml:space="preserve">ilaktycznych. To kampania, która </w:t>
      </w:r>
      <w:r w:rsidRPr="0040799A">
        <w:rPr>
          <w:b/>
          <w:bCs/>
        </w:rPr>
        <w:t>poprzez wskazywanie sposobów wczesnej diagnostyki i innowacyjnych metod leczenia, obalanie mitów</w:t>
      </w:r>
      <w:r w:rsidR="00131A69">
        <w:rPr>
          <w:b/>
          <w:bCs/>
        </w:rPr>
        <w:t xml:space="preserve">        </w:t>
      </w:r>
      <w:r w:rsidRPr="0040799A">
        <w:rPr>
          <w:b/>
          <w:bCs/>
        </w:rPr>
        <w:t xml:space="preserve"> i przesądów związanych z nowotworami oraz pokazywanie pozytywnych przykładów</w:t>
      </w:r>
      <w:r w:rsidR="009E2A24">
        <w:rPr>
          <w:b/>
          <w:bCs/>
        </w:rPr>
        <w:t xml:space="preserve"> ma przekonać</w:t>
      </w:r>
      <w:r w:rsidRPr="0040799A">
        <w:rPr>
          <w:b/>
          <w:bCs/>
        </w:rPr>
        <w:t xml:space="preserve"> Polaków, że rak w porę wykryty jest uleczalny.</w:t>
      </w:r>
    </w:p>
    <w:p w14:paraId="6A88CD4B" w14:textId="77777777" w:rsidR="0040799A" w:rsidRPr="0040799A" w:rsidRDefault="0040799A" w:rsidP="008706F5">
      <w:pPr>
        <w:jc w:val="both"/>
        <w:rPr>
          <w:bCs/>
        </w:rPr>
      </w:pPr>
      <w:r w:rsidRPr="0040799A">
        <w:rPr>
          <w:bCs/>
        </w:rPr>
        <w:t xml:space="preserve">Organizatorem kampanii jest </w:t>
      </w:r>
      <w:r w:rsidRPr="0040799A">
        <w:rPr>
          <w:b/>
          <w:bCs/>
        </w:rPr>
        <w:t>Fundacja Rosa</w:t>
      </w:r>
      <w:r w:rsidRPr="0040799A">
        <w:rPr>
          <w:bCs/>
        </w:rPr>
        <w:t xml:space="preserve">, której merytorycznego wsparcia udzieliły: Polska Koalicja Organizacji Pacjentów Onkologicznych, Polskie Towarzystwo Onkologiczne oraz Towarzystwo Chirurgów Polskich. Dzięki współpracy tych środowisk powstała platforma </w:t>
      </w:r>
      <w:hyperlink r:id="rId9" w:history="1">
        <w:r w:rsidRPr="0040799A">
          <w:rPr>
            <w:rStyle w:val="Hipercze"/>
          </w:rPr>
          <w:t>www.raktosieleczy.pl</w:t>
        </w:r>
      </w:hyperlink>
      <w:r w:rsidRPr="0040799A">
        <w:rPr>
          <w:bCs/>
        </w:rPr>
        <w:t>, która gromadzić będzie informacje przydatne każdemu, kto poszukuje wiedzy o dostępnych badaniach profilaktycznych, ośrodkach medycznych, metodach leczenia, wskazówkach. Ja</w:t>
      </w:r>
      <w:r w:rsidRPr="0040799A">
        <w:rPr>
          <w:rFonts w:cs="Times New Roman"/>
          <w:bCs/>
        </w:rPr>
        <w:t>k</w:t>
      </w:r>
      <w:r w:rsidRPr="0040799A">
        <w:rPr>
          <w:bCs/>
        </w:rPr>
        <w:t xml:space="preserve"> zapowiada </w:t>
      </w:r>
      <w:r w:rsidRPr="0040799A">
        <w:rPr>
          <w:b/>
          <w:bCs/>
        </w:rPr>
        <w:t xml:space="preserve">Bohdan </w:t>
      </w:r>
      <w:proofErr w:type="spellStart"/>
      <w:r w:rsidRPr="0040799A">
        <w:rPr>
          <w:b/>
          <w:bCs/>
        </w:rPr>
        <w:t>Pecuszok</w:t>
      </w:r>
      <w:proofErr w:type="spellEnd"/>
      <w:r w:rsidRPr="0040799A">
        <w:rPr>
          <w:bCs/>
        </w:rPr>
        <w:t>, Prezes Fundacji Rosa, edukacja i doraźne zaspokajanie potrzeb pacjentów onkologicznych jest priorytetem fundacji na najbliższe lata.</w:t>
      </w:r>
    </w:p>
    <w:p w14:paraId="1D38AD29" w14:textId="69573A53" w:rsidR="0040799A" w:rsidRPr="0040799A" w:rsidRDefault="0040799A" w:rsidP="008706F5">
      <w:pPr>
        <w:jc w:val="both"/>
        <w:rPr>
          <w:rFonts w:cs="Arial"/>
          <w:color w:val="000000"/>
          <w:shd w:val="clear" w:color="auto" w:fill="FFFFFF"/>
        </w:rPr>
      </w:pPr>
      <w:r w:rsidRPr="0040799A">
        <w:rPr>
          <w:rStyle w:val="apple-converted-space"/>
          <w:color w:val="000000"/>
          <w:shd w:val="clear" w:color="auto" w:fill="FFFFFF"/>
        </w:rPr>
        <w:t>Organizatorzy</w:t>
      </w:r>
      <w:r w:rsidRPr="0040799A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Pr="0040799A">
        <w:rPr>
          <w:rStyle w:val="apple-converted-space"/>
          <w:color w:val="000000"/>
          <w:shd w:val="clear" w:color="auto" w:fill="FFFFFF"/>
        </w:rPr>
        <w:t>k</w:t>
      </w:r>
      <w:r w:rsidRPr="0040799A">
        <w:rPr>
          <w:rStyle w:val="apple-converted-space"/>
          <w:rFonts w:cs="Arial"/>
          <w:color w:val="000000"/>
          <w:shd w:val="clear" w:color="auto" w:fill="FFFFFF"/>
        </w:rPr>
        <w:t xml:space="preserve">ampanii pragną </w:t>
      </w:r>
      <w:r w:rsidRPr="0040799A">
        <w:rPr>
          <w:rStyle w:val="apple-converted-space"/>
          <w:color w:val="000000"/>
          <w:shd w:val="clear" w:color="auto" w:fill="FFFFFF"/>
        </w:rPr>
        <w:t>również</w:t>
      </w:r>
      <w:r w:rsidRPr="0040799A">
        <w:rPr>
          <w:rStyle w:val="apple-converted-space"/>
          <w:rFonts w:cs="Arial"/>
          <w:color w:val="000000"/>
          <w:shd w:val="clear" w:color="auto" w:fill="FFFFFF"/>
        </w:rPr>
        <w:t xml:space="preserve"> przełamać lęk przed nowotworem i zmienić język opisujący go. Dlatego </w:t>
      </w:r>
      <w:r w:rsidRPr="0040799A">
        <w:rPr>
          <w:rStyle w:val="apple-converted-space"/>
          <w:color w:val="000000"/>
          <w:shd w:val="clear" w:color="auto" w:fill="FFFFFF"/>
        </w:rPr>
        <w:t>z</w:t>
      </w:r>
      <w:r w:rsidRPr="0040799A">
        <w:rPr>
          <w:rStyle w:val="apple-converted-space"/>
          <w:rFonts w:cs="Arial"/>
          <w:color w:val="000000"/>
          <w:shd w:val="clear" w:color="auto" w:fill="FFFFFF"/>
        </w:rPr>
        <w:t>aprosili do współpracy znanych i lubianych aktorów z różnych pokoleń, aby zachęcali Polaków do badań</w:t>
      </w:r>
      <w:r w:rsidRPr="0040799A">
        <w:rPr>
          <w:rStyle w:val="apple-converted-space"/>
          <w:color w:val="000000"/>
          <w:shd w:val="clear" w:color="auto" w:fill="FFFFFF"/>
        </w:rPr>
        <w:t xml:space="preserve">: </w:t>
      </w:r>
      <w:r w:rsidRPr="0040799A">
        <w:rPr>
          <w:rStyle w:val="apple-converted-space"/>
          <w:b/>
          <w:color w:val="000000"/>
          <w:shd w:val="clear" w:color="auto" w:fill="FFFFFF"/>
        </w:rPr>
        <w:t xml:space="preserve">Jerzego Stuhra, Cezarego </w:t>
      </w:r>
      <w:proofErr w:type="spellStart"/>
      <w:r w:rsidRPr="0040799A">
        <w:rPr>
          <w:rStyle w:val="apple-converted-space"/>
          <w:b/>
          <w:color w:val="000000"/>
          <w:shd w:val="clear" w:color="auto" w:fill="FFFFFF"/>
        </w:rPr>
        <w:t>Pazurę</w:t>
      </w:r>
      <w:proofErr w:type="spellEnd"/>
      <w:r w:rsidRPr="0040799A">
        <w:rPr>
          <w:rStyle w:val="apple-converted-space"/>
          <w:b/>
          <w:color w:val="000000"/>
          <w:shd w:val="clear" w:color="auto" w:fill="FFFFFF"/>
        </w:rPr>
        <w:t>, Stanisława Mikulskiego i Jarosława Boberka</w:t>
      </w:r>
      <w:r w:rsidRPr="0040799A">
        <w:rPr>
          <w:rStyle w:val="apple-converted-space"/>
          <w:rFonts w:cs="Arial"/>
          <w:color w:val="000000"/>
          <w:shd w:val="clear" w:color="auto" w:fill="FFFFFF"/>
        </w:rPr>
        <w:t xml:space="preserve">. </w:t>
      </w:r>
      <w:r w:rsidRPr="0040799A">
        <w:rPr>
          <w:rStyle w:val="apple-converted-space"/>
          <w:color w:val="000000"/>
          <w:shd w:val="clear" w:color="auto" w:fill="FFFFFF"/>
        </w:rPr>
        <w:t xml:space="preserve">W przygotowanych na rzecz kampanii spotach przemówią do nas lekkim </w:t>
      </w:r>
      <w:r w:rsidRPr="0040799A">
        <w:rPr>
          <w:rStyle w:val="apple-converted-space"/>
          <w:rFonts w:cs="Arial"/>
          <w:color w:val="000000"/>
          <w:shd w:val="clear" w:color="auto" w:fill="FFFFFF"/>
        </w:rPr>
        <w:t xml:space="preserve">językiem </w:t>
      </w:r>
      <w:r w:rsidR="008706F5">
        <w:rPr>
          <w:rStyle w:val="apple-converted-space"/>
          <w:rFonts w:cs="Arial"/>
          <w:color w:val="000000"/>
          <w:shd w:val="clear" w:color="auto" w:fill="FFFFFF"/>
        </w:rPr>
        <w:t>znanym z polskich filmów</w:t>
      </w:r>
      <w:r w:rsidRPr="0040799A">
        <w:rPr>
          <w:rStyle w:val="apple-converted-space"/>
          <w:color w:val="000000"/>
          <w:shd w:val="clear" w:color="auto" w:fill="FFFFFF"/>
        </w:rPr>
        <w:t>,</w:t>
      </w:r>
      <w:r w:rsidRPr="0040799A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Pr="0040799A">
        <w:rPr>
          <w:rStyle w:val="apple-converted-space"/>
          <w:color w:val="000000"/>
          <w:shd w:val="clear" w:color="auto" w:fill="FFFFFF"/>
        </w:rPr>
        <w:t xml:space="preserve">mówiąc </w:t>
      </w:r>
      <w:r w:rsidRPr="0040799A">
        <w:rPr>
          <w:rStyle w:val="apple-converted-space"/>
          <w:rFonts w:cs="Arial"/>
          <w:color w:val="000000"/>
          <w:shd w:val="clear" w:color="auto" w:fill="FFFFFF"/>
        </w:rPr>
        <w:t xml:space="preserve">o sprawach nielekkich. </w:t>
      </w:r>
    </w:p>
    <w:p w14:paraId="2257BB7D" w14:textId="77777777" w:rsidR="0040799A" w:rsidRPr="0040799A" w:rsidRDefault="0040799A" w:rsidP="008706F5">
      <w:pPr>
        <w:jc w:val="both"/>
        <w:rPr>
          <w:i/>
          <w:lang w:val="en-US"/>
        </w:rPr>
      </w:pPr>
      <w:r w:rsidRPr="0040799A">
        <w:t xml:space="preserve">- </w:t>
      </w:r>
      <w:proofErr w:type="spellStart"/>
      <w:r w:rsidRPr="0040799A">
        <w:rPr>
          <w:i/>
          <w:lang w:val="en-US"/>
        </w:rPr>
        <w:t>Czasami</w:t>
      </w:r>
      <w:proofErr w:type="spellEnd"/>
      <w:r w:rsidRPr="0040799A">
        <w:rPr>
          <w:i/>
          <w:lang w:val="en-US"/>
        </w:rPr>
        <w:t xml:space="preserve"> problem </w:t>
      </w:r>
      <w:proofErr w:type="spellStart"/>
      <w:r w:rsidRPr="0040799A">
        <w:rPr>
          <w:i/>
          <w:lang w:val="en-US"/>
        </w:rPr>
        <w:t>należy</w:t>
      </w:r>
      <w:proofErr w:type="spellEnd"/>
      <w:r w:rsidRPr="0040799A">
        <w:rPr>
          <w:i/>
          <w:lang w:val="en-US"/>
        </w:rPr>
        <w:t xml:space="preserve"> </w:t>
      </w:r>
      <w:proofErr w:type="spellStart"/>
      <w:r w:rsidRPr="0040799A">
        <w:rPr>
          <w:i/>
          <w:lang w:val="en-US"/>
        </w:rPr>
        <w:t>ośmieszyć</w:t>
      </w:r>
      <w:proofErr w:type="spellEnd"/>
      <w:r w:rsidRPr="0040799A">
        <w:rPr>
          <w:i/>
          <w:lang w:val="en-US"/>
        </w:rPr>
        <w:t xml:space="preserve">, </w:t>
      </w:r>
      <w:proofErr w:type="spellStart"/>
      <w:r w:rsidRPr="0040799A">
        <w:rPr>
          <w:i/>
          <w:lang w:val="en-US"/>
        </w:rPr>
        <w:t>żeby</w:t>
      </w:r>
      <w:proofErr w:type="spellEnd"/>
      <w:r w:rsidRPr="0040799A">
        <w:rPr>
          <w:i/>
          <w:lang w:val="en-US"/>
        </w:rPr>
        <w:t xml:space="preserve"> </w:t>
      </w:r>
      <w:proofErr w:type="spellStart"/>
      <w:r w:rsidRPr="0040799A">
        <w:rPr>
          <w:i/>
          <w:lang w:val="en-US"/>
        </w:rPr>
        <w:t>przestał</w:t>
      </w:r>
      <w:proofErr w:type="spellEnd"/>
      <w:r w:rsidRPr="0040799A">
        <w:rPr>
          <w:i/>
          <w:lang w:val="en-US"/>
        </w:rPr>
        <w:t xml:space="preserve"> </w:t>
      </w:r>
      <w:proofErr w:type="spellStart"/>
      <w:r w:rsidRPr="0040799A">
        <w:rPr>
          <w:i/>
          <w:lang w:val="en-US"/>
        </w:rPr>
        <w:t>być</w:t>
      </w:r>
      <w:proofErr w:type="spellEnd"/>
      <w:r w:rsidRPr="0040799A">
        <w:rPr>
          <w:i/>
          <w:lang w:val="en-US"/>
        </w:rPr>
        <w:t xml:space="preserve"> </w:t>
      </w:r>
      <w:proofErr w:type="spellStart"/>
      <w:r w:rsidRPr="0040799A">
        <w:rPr>
          <w:i/>
          <w:lang w:val="en-US"/>
        </w:rPr>
        <w:t>dla</w:t>
      </w:r>
      <w:proofErr w:type="spellEnd"/>
      <w:r w:rsidRPr="0040799A">
        <w:rPr>
          <w:i/>
          <w:lang w:val="en-US"/>
        </w:rPr>
        <w:t xml:space="preserve"> </w:t>
      </w:r>
      <w:proofErr w:type="spellStart"/>
      <w:r w:rsidRPr="0040799A">
        <w:rPr>
          <w:i/>
          <w:lang w:val="en-US"/>
        </w:rPr>
        <w:t>nas</w:t>
      </w:r>
      <w:proofErr w:type="spellEnd"/>
      <w:r w:rsidRPr="0040799A">
        <w:rPr>
          <w:i/>
          <w:lang w:val="en-US"/>
        </w:rPr>
        <w:t xml:space="preserve"> </w:t>
      </w:r>
      <w:proofErr w:type="spellStart"/>
      <w:r w:rsidRPr="0040799A">
        <w:rPr>
          <w:i/>
          <w:lang w:val="en-US"/>
        </w:rPr>
        <w:t>problemem</w:t>
      </w:r>
      <w:proofErr w:type="spellEnd"/>
      <w:r w:rsidRPr="0040799A">
        <w:rPr>
          <w:i/>
          <w:lang w:val="en-US"/>
        </w:rPr>
        <w:t xml:space="preserve">, a </w:t>
      </w:r>
      <w:proofErr w:type="spellStart"/>
      <w:r w:rsidRPr="0040799A">
        <w:rPr>
          <w:i/>
          <w:lang w:val="en-US"/>
        </w:rPr>
        <w:t>resztą</w:t>
      </w:r>
      <w:proofErr w:type="spellEnd"/>
      <w:r w:rsidRPr="0040799A">
        <w:rPr>
          <w:i/>
          <w:lang w:val="en-US"/>
        </w:rPr>
        <w:t xml:space="preserve"> </w:t>
      </w:r>
      <w:proofErr w:type="spellStart"/>
      <w:r w:rsidRPr="0040799A">
        <w:rPr>
          <w:i/>
          <w:lang w:val="en-US"/>
        </w:rPr>
        <w:t>zajmą</w:t>
      </w:r>
      <w:proofErr w:type="spellEnd"/>
      <w:r w:rsidRPr="0040799A">
        <w:rPr>
          <w:i/>
          <w:lang w:val="en-US"/>
        </w:rPr>
        <w:t xml:space="preserve"> </w:t>
      </w:r>
      <w:proofErr w:type="spellStart"/>
      <w:r w:rsidRPr="0040799A">
        <w:rPr>
          <w:i/>
          <w:lang w:val="en-US"/>
        </w:rPr>
        <w:t>się</w:t>
      </w:r>
      <w:proofErr w:type="spellEnd"/>
      <w:r w:rsidRPr="0040799A">
        <w:rPr>
          <w:i/>
          <w:lang w:val="en-US"/>
        </w:rPr>
        <w:t xml:space="preserve"> </w:t>
      </w:r>
      <w:proofErr w:type="spellStart"/>
      <w:r w:rsidRPr="0040799A">
        <w:rPr>
          <w:i/>
          <w:lang w:val="en-US"/>
        </w:rPr>
        <w:t>lekarze</w:t>
      </w:r>
      <w:proofErr w:type="spellEnd"/>
      <w:r w:rsidRPr="0040799A">
        <w:rPr>
          <w:i/>
          <w:lang w:val="en-US"/>
        </w:rPr>
        <w:t xml:space="preserve"> </w:t>
      </w:r>
      <w:r w:rsidRPr="0040799A">
        <w:rPr>
          <w:lang w:val="en-US"/>
        </w:rPr>
        <w:t xml:space="preserve">– </w:t>
      </w:r>
      <w:proofErr w:type="spellStart"/>
      <w:r w:rsidRPr="0040799A">
        <w:rPr>
          <w:lang w:val="en-US"/>
        </w:rPr>
        <w:t>mówi</w:t>
      </w:r>
      <w:proofErr w:type="spellEnd"/>
      <w:r w:rsidRPr="0040799A">
        <w:rPr>
          <w:lang w:val="en-US"/>
        </w:rPr>
        <w:t xml:space="preserve"> </w:t>
      </w:r>
      <w:proofErr w:type="spellStart"/>
      <w:r w:rsidRPr="0040799A">
        <w:rPr>
          <w:b/>
          <w:lang w:val="en-US"/>
        </w:rPr>
        <w:t>Cezary</w:t>
      </w:r>
      <w:proofErr w:type="spellEnd"/>
      <w:r w:rsidRPr="0040799A">
        <w:rPr>
          <w:b/>
          <w:lang w:val="en-US"/>
        </w:rPr>
        <w:t xml:space="preserve"> </w:t>
      </w:r>
      <w:proofErr w:type="spellStart"/>
      <w:r w:rsidRPr="0040799A">
        <w:rPr>
          <w:b/>
          <w:lang w:val="en-US"/>
        </w:rPr>
        <w:t>Pazura</w:t>
      </w:r>
      <w:proofErr w:type="spellEnd"/>
      <w:r w:rsidRPr="0040799A">
        <w:rPr>
          <w:lang w:val="en-US"/>
        </w:rPr>
        <w:t xml:space="preserve">, </w:t>
      </w:r>
      <w:proofErr w:type="spellStart"/>
      <w:r w:rsidRPr="0040799A">
        <w:rPr>
          <w:lang w:val="en-US"/>
        </w:rPr>
        <w:t>który</w:t>
      </w:r>
      <w:proofErr w:type="spellEnd"/>
      <w:r w:rsidRPr="0040799A">
        <w:rPr>
          <w:lang w:val="en-US"/>
        </w:rPr>
        <w:t xml:space="preserve"> </w:t>
      </w:r>
      <w:proofErr w:type="spellStart"/>
      <w:r w:rsidRPr="0040799A">
        <w:rPr>
          <w:lang w:val="en-US"/>
        </w:rPr>
        <w:t>zaangażował</w:t>
      </w:r>
      <w:proofErr w:type="spellEnd"/>
      <w:r w:rsidRPr="0040799A">
        <w:rPr>
          <w:lang w:val="en-US"/>
        </w:rPr>
        <w:t xml:space="preserve"> </w:t>
      </w:r>
      <w:proofErr w:type="spellStart"/>
      <w:r w:rsidRPr="0040799A">
        <w:rPr>
          <w:lang w:val="en-US"/>
        </w:rPr>
        <w:t>się</w:t>
      </w:r>
      <w:proofErr w:type="spellEnd"/>
      <w:r w:rsidRPr="0040799A">
        <w:rPr>
          <w:lang w:val="en-US"/>
        </w:rPr>
        <w:t xml:space="preserve"> w </w:t>
      </w:r>
      <w:proofErr w:type="spellStart"/>
      <w:r w:rsidRPr="0040799A">
        <w:rPr>
          <w:lang w:val="en-US"/>
        </w:rPr>
        <w:t>kampanię</w:t>
      </w:r>
      <w:proofErr w:type="spellEnd"/>
      <w:r w:rsidRPr="0040799A">
        <w:rPr>
          <w:lang w:val="en-US"/>
        </w:rPr>
        <w:t xml:space="preserve">. </w:t>
      </w:r>
      <w:r w:rsidRPr="0040799A">
        <w:rPr>
          <w:i/>
          <w:lang w:val="en-US"/>
        </w:rPr>
        <w:t>-  "</w:t>
      </w:r>
      <w:proofErr w:type="spellStart"/>
      <w:r w:rsidRPr="0040799A">
        <w:rPr>
          <w:i/>
          <w:lang w:val="en-US"/>
        </w:rPr>
        <w:t>Rak</w:t>
      </w:r>
      <w:proofErr w:type="spellEnd"/>
      <w:r w:rsidRPr="0040799A">
        <w:rPr>
          <w:i/>
          <w:lang w:val="en-US"/>
        </w:rPr>
        <w:t xml:space="preserve">. To </w:t>
      </w:r>
      <w:proofErr w:type="spellStart"/>
      <w:r w:rsidRPr="0040799A">
        <w:rPr>
          <w:i/>
          <w:lang w:val="en-US"/>
        </w:rPr>
        <w:t>się</w:t>
      </w:r>
      <w:proofErr w:type="spellEnd"/>
      <w:r w:rsidRPr="0040799A">
        <w:rPr>
          <w:i/>
          <w:lang w:val="en-US"/>
        </w:rPr>
        <w:t xml:space="preserve"> </w:t>
      </w:r>
      <w:proofErr w:type="spellStart"/>
      <w:r w:rsidRPr="0040799A">
        <w:rPr>
          <w:i/>
          <w:lang w:val="en-US"/>
        </w:rPr>
        <w:t>leczy</w:t>
      </w:r>
      <w:proofErr w:type="spellEnd"/>
      <w:r w:rsidRPr="0040799A">
        <w:rPr>
          <w:i/>
          <w:lang w:val="en-US"/>
        </w:rPr>
        <w:t>!</w:t>
      </w:r>
      <w:proofErr w:type="gramStart"/>
      <w:r w:rsidRPr="0040799A">
        <w:rPr>
          <w:i/>
          <w:lang w:val="en-US"/>
        </w:rPr>
        <w:t>".</w:t>
      </w:r>
      <w:proofErr w:type="gramEnd"/>
      <w:r w:rsidRPr="0040799A">
        <w:rPr>
          <w:i/>
          <w:lang w:val="en-US"/>
        </w:rPr>
        <w:t xml:space="preserve"> </w:t>
      </w:r>
      <w:proofErr w:type="spellStart"/>
      <w:r w:rsidRPr="0040799A">
        <w:rPr>
          <w:i/>
          <w:lang w:val="en-US"/>
        </w:rPr>
        <w:t>Jeżeli</w:t>
      </w:r>
      <w:proofErr w:type="spellEnd"/>
      <w:r w:rsidRPr="0040799A">
        <w:rPr>
          <w:i/>
          <w:lang w:val="en-US"/>
        </w:rPr>
        <w:t xml:space="preserve"> </w:t>
      </w:r>
      <w:proofErr w:type="spellStart"/>
      <w:r w:rsidRPr="0040799A">
        <w:rPr>
          <w:i/>
          <w:lang w:val="en-US"/>
        </w:rPr>
        <w:t>wszyscy</w:t>
      </w:r>
      <w:proofErr w:type="spellEnd"/>
      <w:r w:rsidRPr="0040799A">
        <w:rPr>
          <w:i/>
          <w:lang w:val="en-US"/>
        </w:rPr>
        <w:t xml:space="preserve"> w to </w:t>
      </w:r>
      <w:proofErr w:type="spellStart"/>
      <w:r w:rsidRPr="0040799A">
        <w:rPr>
          <w:i/>
          <w:lang w:val="en-US"/>
        </w:rPr>
        <w:t>uwierzymy</w:t>
      </w:r>
      <w:proofErr w:type="spellEnd"/>
      <w:r w:rsidRPr="0040799A">
        <w:rPr>
          <w:i/>
          <w:lang w:val="en-US"/>
        </w:rPr>
        <w:t xml:space="preserve"> </w:t>
      </w:r>
      <w:proofErr w:type="spellStart"/>
      <w:r w:rsidRPr="0040799A">
        <w:rPr>
          <w:i/>
          <w:lang w:val="en-US"/>
        </w:rPr>
        <w:t>i</w:t>
      </w:r>
      <w:proofErr w:type="spellEnd"/>
      <w:r w:rsidRPr="0040799A">
        <w:rPr>
          <w:i/>
          <w:lang w:val="en-US"/>
        </w:rPr>
        <w:t xml:space="preserve"> </w:t>
      </w:r>
      <w:proofErr w:type="spellStart"/>
      <w:r w:rsidRPr="0040799A">
        <w:rPr>
          <w:i/>
          <w:lang w:val="en-US"/>
        </w:rPr>
        <w:t>będziemy</w:t>
      </w:r>
      <w:proofErr w:type="spellEnd"/>
      <w:r w:rsidRPr="0040799A">
        <w:rPr>
          <w:i/>
          <w:lang w:val="en-US"/>
        </w:rPr>
        <w:t xml:space="preserve"> </w:t>
      </w:r>
      <w:proofErr w:type="spellStart"/>
      <w:r w:rsidRPr="0040799A">
        <w:rPr>
          <w:i/>
          <w:lang w:val="en-US"/>
        </w:rPr>
        <w:t>diagnozować</w:t>
      </w:r>
      <w:proofErr w:type="spellEnd"/>
      <w:r w:rsidRPr="0040799A">
        <w:rPr>
          <w:i/>
          <w:lang w:val="en-US"/>
        </w:rPr>
        <w:t xml:space="preserve"> go w por</w:t>
      </w:r>
      <w:r w:rsidRPr="0040799A">
        <w:rPr>
          <w:rFonts w:cs="Times New Roman"/>
          <w:i/>
          <w:lang w:val="en-US"/>
        </w:rPr>
        <w:t>ę</w:t>
      </w:r>
      <w:r w:rsidRPr="0040799A">
        <w:rPr>
          <w:i/>
          <w:lang w:val="en-US"/>
        </w:rPr>
        <w:t xml:space="preserve">, to go </w:t>
      </w:r>
      <w:proofErr w:type="spellStart"/>
      <w:r w:rsidRPr="0040799A">
        <w:rPr>
          <w:i/>
          <w:lang w:val="en-US"/>
        </w:rPr>
        <w:t>okiełznamy</w:t>
      </w:r>
      <w:proofErr w:type="spellEnd"/>
      <w:r w:rsidRPr="0040799A">
        <w:rPr>
          <w:i/>
          <w:lang w:val="en-US"/>
        </w:rPr>
        <w:t xml:space="preserve">. </w:t>
      </w:r>
      <w:proofErr w:type="spellStart"/>
      <w:proofErr w:type="gramStart"/>
      <w:r w:rsidRPr="0040799A">
        <w:rPr>
          <w:i/>
          <w:lang w:val="en-US"/>
        </w:rPr>
        <w:t>Nasi</w:t>
      </w:r>
      <w:proofErr w:type="spellEnd"/>
      <w:r w:rsidRPr="0040799A">
        <w:rPr>
          <w:i/>
          <w:lang w:val="en-US"/>
        </w:rPr>
        <w:t xml:space="preserve"> </w:t>
      </w:r>
      <w:proofErr w:type="spellStart"/>
      <w:r w:rsidRPr="0040799A">
        <w:rPr>
          <w:i/>
          <w:lang w:val="en-US"/>
        </w:rPr>
        <w:t>bliscy</w:t>
      </w:r>
      <w:proofErr w:type="spellEnd"/>
      <w:r w:rsidRPr="0040799A">
        <w:rPr>
          <w:i/>
          <w:lang w:val="en-US"/>
        </w:rPr>
        <w:t xml:space="preserve"> </w:t>
      </w:r>
      <w:proofErr w:type="spellStart"/>
      <w:r w:rsidRPr="0040799A">
        <w:rPr>
          <w:i/>
          <w:lang w:val="en-US"/>
        </w:rPr>
        <w:t>nie</w:t>
      </w:r>
      <w:proofErr w:type="spellEnd"/>
      <w:r w:rsidRPr="0040799A">
        <w:rPr>
          <w:i/>
          <w:lang w:val="en-US"/>
        </w:rPr>
        <w:t xml:space="preserve"> </w:t>
      </w:r>
      <w:proofErr w:type="spellStart"/>
      <w:r w:rsidRPr="0040799A">
        <w:rPr>
          <w:i/>
          <w:lang w:val="en-US"/>
        </w:rPr>
        <w:t>będą</w:t>
      </w:r>
      <w:proofErr w:type="spellEnd"/>
      <w:r w:rsidRPr="0040799A">
        <w:rPr>
          <w:i/>
          <w:lang w:val="en-US"/>
        </w:rPr>
        <w:t xml:space="preserve"> </w:t>
      </w:r>
      <w:proofErr w:type="spellStart"/>
      <w:r w:rsidRPr="0040799A">
        <w:rPr>
          <w:i/>
          <w:lang w:val="en-US"/>
        </w:rPr>
        <w:t>odchodzić</w:t>
      </w:r>
      <w:proofErr w:type="spellEnd"/>
      <w:r w:rsidRPr="0040799A">
        <w:rPr>
          <w:i/>
          <w:lang w:val="en-US"/>
        </w:rPr>
        <w:t xml:space="preserve">, </w:t>
      </w:r>
      <w:proofErr w:type="spellStart"/>
      <w:r w:rsidRPr="0040799A">
        <w:rPr>
          <w:i/>
          <w:lang w:val="en-US"/>
        </w:rPr>
        <w:t>tylko</w:t>
      </w:r>
      <w:proofErr w:type="spellEnd"/>
      <w:r w:rsidRPr="0040799A">
        <w:rPr>
          <w:i/>
          <w:lang w:val="en-US"/>
        </w:rPr>
        <w:t xml:space="preserve"> </w:t>
      </w:r>
      <w:proofErr w:type="spellStart"/>
      <w:r w:rsidRPr="0040799A">
        <w:rPr>
          <w:i/>
          <w:lang w:val="en-US"/>
        </w:rPr>
        <w:t>będą</w:t>
      </w:r>
      <w:proofErr w:type="spellEnd"/>
      <w:r w:rsidRPr="0040799A">
        <w:rPr>
          <w:i/>
          <w:lang w:val="en-US"/>
        </w:rPr>
        <w:t xml:space="preserve"> z </w:t>
      </w:r>
      <w:proofErr w:type="spellStart"/>
      <w:r w:rsidRPr="0040799A">
        <w:rPr>
          <w:i/>
          <w:lang w:val="en-US"/>
        </w:rPr>
        <w:t>nami</w:t>
      </w:r>
      <w:proofErr w:type="spellEnd"/>
      <w:r w:rsidRPr="0040799A">
        <w:rPr>
          <w:i/>
          <w:lang w:val="en-US"/>
        </w:rPr>
        <w:t>.</w:t>
      </w:r>
      <w:proofErr w:type="gramEnd"/>
    </w:p>
    <w:p w14:paraId="1AC069BA" w14:textId="77777777" w:rsidR="0040799A" w:rsidRPr="0040799A" w:rsidRDefault="0040799A" w:rsidP="008706F5">
      <w:pPr>
        <w:jc w:val="both"/>
        <w:rPr>
          <w:bCs/>
        </w:rPr>
      </w:pPr>
      <w:r w:rsidRPr="0040799A">
        <w:rPr>
          <w:bCs/>
        </w:rPr>
        <w:t>Podobnego zdania są stowarzyszenia skupiające pacjentów onkologicznych.</w:t>
      </w:r>
    </w:p>
    <w:p w14:paraId="62A4CAB4" w14:textId="490A4495" w:rsidR="0040799A" w:rsidRPr="0040799A" w:rsidRDefault="0040799A" w:rsidP="008706F5">
      <w:pPr>
        <w:jc w:val="both"/>
      </w:pPr>
      <w:r w:rsidRPr="0040799A">
        <w:t xml:space="preserve">- </w:t>
      </w:r>
      <w:r w:rsidRPr="0040799A">
        <w:rPr>
          <w:i/>
        </w:rPr>
        <w:t xml:space="preserve">Taka akcja jest potrzebna. Musimy mówić Polakom często i głośno, że trzeba się badać, bo wczesna diagnostyka pozwala na uratowanie życia. </w:t>
      </w:r>
      <w:r w:rsidR="008706F5">
        <w:rPr>
          <w:i/>
        </w:rPr>
        <w:t xml:space="preserve">Jako Polska Koalicja Organizacji Pacjentów Onkologicznych staramy się przekonać naszych rządzących do takich zmian systemowych, aby </w:t>
      </w:r>
      <w:r w:rsidR="008706F5">
        <w:rPr>
          <w:i/>
        </w:rPr>
        <w:lastRenderedPageBreak/>
        <w:t xml:space="preserve">onkologia stała się najwyższym priorytetem. By chorzy onkologicznie byli skuteczniej diagnozowani </w:t>
      </w:r>
      <w:r w:rsidR="00E37BC1">
        <w:rPr>
          <w:i/>
        </w:rPr>
        <w:t xml:space="preserve">     </w:t>
      </w:r>
      <w:r w:rsidR="008706F5">
        <w:rPr>
          <w:i/>
        </w:rPr>
        <w:t xml:space="preserve">i leczeni. Ale wszystko </w:t>
      </w:r>
      <w:r w:rsidRPr="0040799A">
        <w:rPr>
          <w:i/>
        </w:rPr>
        <w:t xml:space="preserve">zaczyna się w naszej </w:t>
      </w:r>
      <w:r w:rsidR="008706F5">
        <w:rPr>
          <w:i/>
        </w:rPr>
        <w:t>–</w:t>
      </w:r>
      <w:r w:rsidRPr="0040799A">
        <w:rPr>
          <w:i/>
        </w:rPr>
        <w:t xml:space="preserve"> </w:t>
      </w:r>
      <w:r w:rsidR="008706F5">
        <w:rPr>
          <w:i/>
        </w:rPr>
        <w:t xml:space="preserve">Polaków </w:t>
      </w:r>
      <w:r w:rsidRPr="0040799A">
        <w:rPr>
          <w:i/>
        </w:rPr>
        <w:t xml:space="preserve">świadomości, bo przede wszystkim </w:t>
      </w:r>
      <w:r w:rsidRPr="0040799A">
        <w:rPr>
          <w:rFonts w:cs="Times New Roman"/>
          <w:i/>
        </w:rPr>
        <w:t>powinniśmy</w:t>
      </w:r>
      <w:r w:rsidRPr="0040799A">
        <w:rPr>
          <w:i/>
        </w:rPr>
        <w:t xml:space="preserve"> wierzyć, że raka się leczy. A to ma fundamentalne znaczenie w procesie leczenia </w:t>
      </w:r>
      <w:r w:rsidRPr="0040799A">
        <w:t xml:space="preserve">– tłumaczy </w:t>
      </w:r>
      <w:r w:rsidRPr="0040799A">
        <w:rPr>
          <w:b/>
        </w:rPr>
        <w:t>Jacek Gugulski</w:t>
      </w:r>
      <w:r w:rsidRPr="0040799A">
        <w:t>, Prezes Polskiej Koalicji Organizacji Pacjentów Onkologicznych.</w:t>
      </w:r>
    </w:p>
    <w:p w14:paraId="670135D4" w14:textId="0A19A08E" w:rsidR="0040799A" w:rsidRPr="006C69FF" w:rsidRDefault="0040799A" w:rsidP="008706F5">
      <w:pPr>
        <w:jc w:val="both"/>
        <w:rPr>
          <w:b/>
          <w:bCs/>
        </w:rPr>
      </w:pPr>
      <w:r w:rsidRPr="0040799A">
        <w:rPr>
          <w:bCs/>
        </w:rPr>
        <w:t xml:space="preserve">W kampanię zaangażowało się również wielu specjalistów oraz firm, które we własnym zakresie prowadziły dotąd batalię o podniesienie poziomu wiedzy Polaków na temat raka i korzystania </w:t>
      </w:r>
      <w:r w:rsidR="00131A69">
        <w:rPr>
          <w:bCs/>
        </w:rPr>
        <w:t xml:space="preserve">             </w:t>
      </w:r>
      <w:bookmarkStart w:id="0" w:name="_GoBack"/>
      <w:bookmarkEnd w:id="0"/>
      <w:r w:rsidRPr="0040799A">
        <w:rPr>
          <w:bCs/>
        </w:rPr>
        <w:t xml:space="preserve">z dostępnych na rynku badań diagnostycznych oraz metod leczenia, a także finansowania kosztów </w:t>
      </w:r>
      <w:r w:rsidRPr="006C69FF">
        <w:rPr>
          <w:bCs/>
        </w:rPr>
        <w:t>terapii</w:t>
      </w:r>
      <w:r w:rsidRPr="006C69FF">
        <w:rPr>
          <w:rFonts w:cs="Times New Roman"/>
          <w:bCs/>
        </w:rPr>
        <w:t xml:space="preserve"> </w:t>
      </w:r>
      <w:r w:rsidRPr="006C69FF">
        <w:rPr>
          <w:bCs/>
        </w:rPr>
        <w:t xml:space="preserve">i rehabilitacji. Są wśród nich: </w:t>
      </w:r>
      <w:r w:rsidRPr="006C69FF">
        <w:rPr>
          <w:rFonts w:cs="Calibri"/>
          <w:b/>
          <w:lang w:val="en-US"/>
        </w:rPr>
        <w:t xml:space="preserve">ING </w:t>
      </w:r>
      <w:proofErr w:type="spellStart"/>
      <w:r w:rsidRPr="006C69FF">
        <w:rPr>
          <w:rFonts w:cs="Calibri"/>
          <w:b/>
          <w:lang w:val="en-US"/>
        </w:rPr>
        <w:t>Życie</w:t>
      </w:r>
      <w:proofErr w:type="spellEnd"/>
      <w:r w:rsidRPr="006C69FF">
        <w:rPr>
          <w:rFonts w:cs="Calibri"/>
          <w:b/>
          <w:lang w:val="en-US"/>
        </w:rPr>
        <w:t xml:space="preserve">, </w:t>
      </w:r>
      <w:proofErr w:type="spellStart"/>
      <w:r w:rsidRPr="006C69FF">
        <w:rPr>
          <w:rFonts w:cs="Calibri"/>
          <w:b/>
          <w:lang w:val="en-US"/>
        </w:rPr>
        <w:t>Nutricia</w:t>
      </w:r>
      <w:proofErr w:type="spellEnd"/>
      <w:r w:rsidRPr="006C69FF">
        <w:rPr>
          <w:rFonts w:cs="Calibri"/>
          <w:b/>
          <w:lang w:val="en-US"/>
        </w:rPr>
        <w:t xml:space="preserve">, Lilly, Roche, </w:t>
      </w:r>
      <w:proofErr w:type="spellStart"/>
      <w:r w:rsidRPr="006C69FF">
        <w:rPr>
          <w:rFonts w:cs="Calibri"/>
          <w:b/>
          <w:lang w:val="en-US"/>
        </w:rPr>
        <w:t>Celgene</w:t>
      </w:r>
      <w:proofErr w:type="spellEnd"/>
      <w:r w:rsidRPr="006C69FF">
        <w:rPr>
          <w:rFonts w:cs="Calibri"/>
          <w:b/>
          <w:lang w:val="en-US"/>
        </w:rPr>
        <w:t xml:space="preserve"> </w:t>
      </w:r>
      <w:proofErr w:type="spellStart"/>
      <w:r w:rsidRPr="006C69FF">
        <w:rPr>
          <w:rFonts w:cs="Calibri"/>
          <w:b/>
          <w:lang w:val="en-US"/>
        </w:rPr>
        <w:t>i</w:t>
      </w:r>
      <w:proofErr w:type="spellEnd"/>
      <w:r w:rsidRPr="006C69FF">
        <w:rPr>
          <w:rFonts w:cs="Calibri"/>
          <w:b/>
          <w:lang w:val="en-US"/>
        </w:rPr>
        <w:t xml:space="preserve"> </w:t>
      </w:r>
      <w:proofErr w:type="spellStart"/>
      <w:r w:rsidRPr="006C69FF">
        <w:rPr>
          <w:rFonts w:cs="Calibri"/>
          <w:b/>
          <w:lang w:val="en-US"/>
        </w:rPr>
        <w:t>Glaxo</w:t>
      </w:r>
      <w:proofErr w:type="spellEnd"/>
      <w:r w:rsidRPr="006C69FF">
        <w:rPr>
          <w:rFonts w:cs="Calibri"/>
          <w:b/>
          <w:lang w:val="en-US"/>
        </w:rPr>
        <w:t xml:space="preserve"> Smith Kline</w:t>
      </w:r>
      <w:r w:rsidRPr="006C69FF">
        <w:rPr>
          <w:b/>
          <w:bCs/>
        </w:rPr>
        <w:t>.</w:t>
      </w:r>
    </w:p>
    <w:p w14:paraId="347AE912" w14:textId="77777777" w:rsidR="0040799A" w:rsidRPr="0040799A" w:rsidRDefault="0040799A" w:rsidP="008706F5">
      <w:pPr>
        <w:jc w:val="both"/>
        <w:rPr>
          <w:rFonts w:cs="Times New Roman"/>
          <w:b/>
          <w:bCs/>
        </w:rPr>
      </w:pPr>
      <w:r w:rsidRPr="0040799A">
        <w:rPr>
          <w:bCs/>
        </w:rPr>
        <w:t>Kampania potrwa do 25 marca, a jej finałem będzie uroczysta gala wyemitowana w TVP</w:t>
      </w:r>
      <w:r w:rsidRPr="0040799A">
        <w:rPr>
          <w:rFonts w:cs="Times New Roman"/>
          <w:bCs/>
        </w:rPr>
        <w:t>.</w:t>
      </w:r>
    </w:p>
    <w:p w14:paraId="6A4C3652" w14:textId="77777777" w:rsidR="0040799A" w:rsidRDefault="0040799A" w:rsidP="008706F5">
      <w:pPr>
        <w:jc w:val="both"/>
        <w:rPr>
          <w:rFonts w:cs="Times New Roman"/>
          <w:b/>
          <w:bCs/>
        </w:rPr>
      </w:pPr>
    </w:p>
    <w:p w14:paraId="224D890B" w14:textId="5B299EE6" w:rsidR="006C69FF" w:rsidRDefault="006C69FF" w:rsidP="008706F5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Oficjalna strona kampanii:</w:t>
      </w:r>
      <w:r w:rsidR="00E37BC1">
        <w:rPr>
          <w:rFonts w:cs="Times New Roman"/>
          <w:b/>
          <w:bCs/>
        </w:rPr>
        <w:t xml:space="preserve"> </w:t>
      </w:r>
      <w:hyperlink r:id="rId10" w:history="1">
        <w:r w:rsidRPr="00F411EB">
          <w:rPr>
            <w:rStyle w:val="Hipercze"/>
            <w:rFonts w:cs="Times New Roman"/>
            <w:b/>
            <w:bCs/>
          </w:rPr>
          <w:t>www.raktosieleczy.pl</w:t>
        </w:r>
      </w:hyperlink>
    </w:p>
    <w:p w14:paraId="74CD36E9" w14:textId="77777777" w:rsidR="006C69FF" w:rsidRDefault="006C69FF" w:rsidP="008706F5">
      <w:pPr>
        <w:jc w:val="both"/>
        <w:rPr>
          <w:rFonts w:cs="Times New Roman"/>
          <w:b/>
          <w:bCs/>
        </w:rPr>
      </w:pPr>
    </w:p>
    <w:p w14:paraId="08CCDF61" w14:textId="77777777" w:rsidR="0040799A" w:rsidRDefault="0040799A" w:rsidP="008706F5">
      <w:pPr>
        <w:jc w:val="both"/>
        <w:rPr>
          <w:rFonts w:cs="Times New Roman"/>
          <w:b/>
          <w:bCs/>
        </w:rPr>
      </w:pPr>
    </w:p>
    <w:p w14:paraId="36A23BD2" w14:textId="77777777" w:rsidR="0040799A" w:rsidRDefault="0040799A" w:rsidP="008706F5">
      <w:pPr>
        <w:jc w:val="both"/>
        <w:rPr>
          <w:rFonts w:cs="Times New Roman"/>
          <w:b/>
          <w:bCs/>
        </w:rPr>
      </w:pPr>
    </w:p>
    <w:p w14:paraId="08DDA7E2" w14:textId="77777777" w:rsidR="0040799A" w:rsidRDefault="0040799A" w:rsidP="008706F5">
      <w:pPr>
        <w:jc w:val="both"/>
        <w:rPr>
          <w:rFonts w:cs="Times New Roman"/>
          <w:b/>
          <w:bCs/>
        </w:rPr>
      </w:pPr>
    </w:p>
    <w:p w14:paraId="038CD8D8" w14:textId="77777777" w:rsidR="008706F5" w:rsidRPr="0040799A" w:rsidRDefault="008706F5" w:rsidP="008706F5">
      <w:pPr>
        <w:jc w:val="both"/>
        <w:rPr>
          <w:b/>
          <w:color w:val="FF0000"/>
          <w:sz w:val="28"/>
          <w:szCs w:val="28"/>
        </w:rPr>
      </w:pPr>
      <w:r w:rsidRPr="0040799A">
        <w:rPr>
          <w:b/>
          <w:color w:val="FF0000"/>
          <w:sz w:val="28"/>
          <w:szCs w:val="28"/>
        </w:rPr>
        <w:t>Kontakt dla mediów</w:t>
      </w:r>
    </w:p>
    <w:p w14:paraId="4D678CF1" w14:textId="77777777" w:rsidR="008706F5" w:rsidRDefault="008706F5" w:rsidP="008706F5">
      <w:pPr>
        <w:jc w:val="both"/>
        <w:rPr>
          <w:b/>
        </w:rPr>
        <w:sectPr w:rsidR="008706F5"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E78F42" w14:textId="77777777" w:rsidR="008706F5" w:rsidRDefault="008706F5" w:rsidP="008706F5">
      <w:pPr>
        <w:jc w:val="both"/>
        <w:rPr>
          <w:b/>
        </w:rPr>
      </w:pPr>
    </w:p>
    <w:p w14:paraId="338B0E00" w14:textId="77777777" w:rsidR="00E37BC1" w:rsidRDefault="00E37BC1" w:rsidP="008706F5">
      <w:pPr>
        <w:jc w:val="both"/>
        <w:rPr>
          <w:b/>
        </w:rPr>
        <w:sectPr w:rsidR="00E37BC1" w:rsidSect="004079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896D56A" w14:textId="66C1CAB9" w:rsidR="008706F5" w:rsidRPr="0040799A" w:rsidRDefault="008706F5" w:rsidP="008706F5">
      <w:pPr>
        <w:jc w:val="both"/>
        <w:rPr>
          <w:b/>
        </w:rPr>
      </w:pPr>
      <w:r w:rsidRPr="0040799A">
        <w:rPr>
          <w:b/>
        </w:rPr>
        <w:lastRenderedPageBreak/>
        <w:t>Alicja Zakrzewska, agencja Fama PR</w:t>
      </w:r>
    </w:p>
    <w:p w14:paraId="4B5A8570" w14:textId="7E6FB8E8" w:rsidR="008706F5" w:rsidRPr="0040799A" w:rsidRDefault="008706F5" w:rsidP="008706F5">
      <w:pPr>
        <w:jc w:val="both"/>
      </w:pPr>
      <w:r w:rsidRPr="0040799A">
        <w:t xml:space="preserve">e-mail: </w:t>
      </w:r>
      <w:hyperlink r:id="rId14" w:history="1">
        <w:r w:rsidRPr="0040799A">
          <w:rPr>
            <w:rStyle w:val="Hipercze"/>
          </w:rPr>
          <w:t>alicja@famapr.pl</w:t>
        </w:r>
      </w:hyperlink>
      <w:r w:rsidRPr="0040799A">
        <w:t>, kom.. 605 73 46 38</w:t>
      </w:r>
    </w:p>
    <w:p w14:paraId="6ABDF207" w14:textId="77777777" w:rsidR="008706F5" w:rsidRPr="0040799A" w:rsidRDefault="008706F5" w:rsidP="008706F5">
      <w:pPr>
        <w:jc w:val="both"/>
        <w:rPr>
          <w:b/>
        </w:rPr>
      </w:pPr>
      <w:r w:rsidRPr="0040799A">
        <w:rPr>
          <w:b/>
        </w:rPr>
        <w:t xml:space="preserve">Anna </w:t>
      </w:r>
      <w:proofErr w:type="spellStart"/>
      <w:r w:rsidRPr="0040799A">
        <w:rPr>
          <w:b/>
        </w:rPr>
        <w:t>Nowocień</w:t>
      </w:r>
      <w:proofErr w:type="spellEnd"/>
      <w:r w:rsidRPr="0040799A">
        <w:rPr>
          <w:b/>
        </w:rPr>
        <w:t>-Rega, Fundacja Rosa</w:t>
      </w:r>
    </w:p>
    <w:p w14:paraId="18FC270F" w14:textId="041C171E" w:rsidR="008706F5" w:rsidRDefault="008706F5" w:rsidP="008706F5">
      <w:pPr>
        <w:jc w:val="both"/>
        <w:sectPr w:rsidR="008706F5" w:rsidSect="00E37BC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0799A">
        <w:t xml:space="preserve">e-mail: </w:t>
      </w:r>
      <w:hyperlink r:id="rId15" w:history="1">
        <w:r w:rsidRPr="0040799A">
          <w:rPr>
            <w:rStyle w:val="Hipercze"/>
          </w:rPr>
          <w:t>ania@fundacjarosa.pl</w:t>
        </w:r>
      </w:hyperlink>
      <w:r w:rsidRPr="0040799A">
        <w:t>, kom. 607 233 699</w:t>
      </w:r>
      <w:r w:rsidR="00E37BC1">
        <w:tab/>
      </w:r>
    </w:p>
    <w:p w14:paraId="66648CE2" w14:textId="77777777" w:rsidR="00E37BC1" w:rsidRDefault="00E37BC1" w:rsidP="008706F5">
      <w:pPr>
        <w:jc w:val="both"/>
        <w:rPr>
          <w:rFonts w:cs="Times New Roman"/>
          <w:b/>
          <w:bCs/>
        </w:rPr>
        <w:sectPr w:rsidR="00E37BC1">
          <w:headerReference w:type="default" r:id="rId16"/>
          <w:footerReference w:type="even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7E2C3E" w14:textId="78A4D3F6" w:rsidR="0040799A" w:rsidRDefault="0040799A" w:rsidP="008706F5">
      <w:pPr>
        <w:jc w:val="both"/>
        <w:rPr>
          <w:rFonts w:cs="Times New Roman"/>
          <w:b/>
          <w:bCs/>
        </w:rPr>
      </w:pPr>
    </w:p>
    <w:p w14:paraId="7056B077" w14:textId="77777777" w:rsidR="0040799A" w:rsidRPr="0040799A" w:rsidRDefault="0040799A" w:rsidP="008706F5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Geneza</w:t>
      </w:r>
      <w:r w:rsidRPr="0040799A">
        <w:rPr>
          <w:b/>
          <w:bCs/>
          <w:color w:val="FF0000"/>
          <w:sz w:val="28"/>
          <w:szCs w:val="28"/>
        </w:rPr>
        <w:t xml:space="preserve"> kampanii RAK. TO SIĘ LECZY!</w:t>
      </w:r>
    </w:p>
    <w:p w14:paraId="48BCC13D" w14:textId="77777777" w:rsidR="0040799A" w:rsidRPr="0040799A" w:rsidRDefault="0040799A" w:rsidP="008706F5">
      <w:pPr>
        <w:jc w:val="both"/>
        <w:rPr>
          <w:rFonts w:cs="Arial"/>
          <w:b/>
          <w:color w:val="000000"/>
          <w:shd w:val="clear" w:color="auto" w:fill="FFFFFF"/>
        </w:rPr>
      </w:pPr>
      <w:r w:rsidRPr="0040799A">
        <w:rPr>
          <w:rFonts w:cs="Arial"/>
          <w:b/>
          <w:color w:val="000000"/>
          <w:shd w:val="clear" w:color="auto" w:fill="FFFFFF"/>
        </w:rPr>
        <w:t>Rak</w:t>
      </w:r>
    </w:p>
    <w:p w14:paraId="0C4E0C51" w14:textId="1B514A42" w:rsidR="0040799A" w:rsidRPr="0040799A" w:rsidRDefault="00E37BC1" w:rsidP="008706F5">
      <w:p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Choroba naszej cywilizacji.</w:t>
      </w:r>
      <w:r w:rsidR="0040799A" w:rsidRPr="0040799A">
        <w:rPr>
          <w:rFonts w:cs="Arial"/>
          <w:color w:val="000000"/>
          <w:shd w:val="clear" w:color="auto" w:fill="FFFFFF"/>
        </w:rPr>
        <w:t xml:space="preserve"> </w:t>
      </w:r>
      <w:r w:rsidR="0040799A" w:rsidRPr="0040799A">
        <w:rPr>
          <w:b/>
          <w:bCs/>
        </w:rPr>
        <w:t xml:space="preserve">Według American </w:t>
      </w:r>
      <w:proofErr w:type="spellStart"/>
      <w:r w:rsidR="0040799A" w:rsidRPr="0040799A">
        <w:rPr>
          <w:b/>
          <w:bCs/>
        </w:rPr>
        <w:t>Society</w:t>
      </w:r>
      <w:proofErr w:type="spellEnd"/>
      <w:r w:rsidR="0040799A" w:rsidRPr="0040799A">
        <w:rPr>
          <w:b/>
          <w:bCs/>
        </w:rPr>
        <w:t xml:space="preserve"> of </w:t>
      </w:r>
      <w:proofErr w:type="spellStart"/>
      <w:r w:rsidR="0040799A" w:rsidRPr="0040799A">
        <w:rPr>
          <w:b/>
          <w:bCs/>
        </w:rPr>
        <w:t>Clinical</w:t>
      </w:r>
      <w:proofErr w:type="spellEnd"/>
      <w:r w:rsidR="0040799A" w:rsidRPr="0040799A">
        <w:rPr>
          <w:b/>
          <w:bCs/>
        </w:rPr>
        <w:t xml:space="preserve"> </w:t>
      </w:r>
      <w:proofErr w:type="spellStart"/>
      <w:r w:rsidR="0040799A" w:rsidRPr="0040799A">
        <w:rPr>
          <w:b/>
          <w:bCs/>
        </w:rPr>
        <w:t>Oncology</w:t>
      </w:r>
      <w:proofErr w:type="spellEnd"/>
      <w:r w:rsidR="0040799A" w:rsidRPr="0040799A">
        <w:rPr>
          <w:b/>
          <w:bCs/>
        </w:rPr>
        <w:t xml:space="preserve"> w </w:t>
      </w:r>
      <w:r w:rsidR="0040799A" w:rsidRPr="0040799A">
        <w:rPr>
          <w:b/>
          <w:bCs/>
          <w:u w:val="single"/>
        </w:rPr>
        <w:t xml:space="preserve">2030 </w:t>
      </w:r>
      <w:r w:rsidR="0040799A" w:rsidRPr="0040799A">
        <w:rPr>
          <w:b/>
          <w:bCs/>
        </w:rPr>
        <w:t>r. aż o 75% zwiększy się na świecie zachorowalność na raka.</w:t>
      </w:r>
      <w:r w:rsidR="0040799A" w:rsidRPr="0040799A">
        <w:rPr>
          <w:rFonts w:cs="Arial"/>
          <w:color w:val="000000"/>
          <w:shd w:val="clear" w:color="auto" w:fill="FFFFFF"/>
        </w:rPr>
        <w:t xml:space="preserve"> </w:t>
      </w:r>
    </w:p>
    <w:p w14:paraId="293B3A05" w14:textId="77777777" w:rsidR="0040799A" w:rsidRPr="0040799A" w:rsidRDefault="0040799A" w:rsidP="008706F5">
      <w:pPr>
        <w:jc w:val="both"/>
        <w:rPr>
          <w:rFonts w:cs="Arial"/>
          <w:color w:val="000000"/>
          <w:shd w:val="clear" w:color="auto" w:fill="FFFFFF"/>
        </w:rPr>
      </w:pPr>
      <w:r w:rsidRPr="0040799A">
        <w:rPr>
          <w:color w:val="000000"/>
          <w:shd w:val="clear" w:color="auto" w:fill="FFFFFF"/>
        </w:rPr>
        <w:t>Rak a</w:t>
      </w:r>
      <w:r w:rsidRPr="0040799A">
        <w:rPr>
          <w:rFonts w:cs="Arial"/>
          <w:color w:val="000000"/>
          <w:shd w:val="clear" w:color="auto" w:fill="FFFFFF"/>
        </w:rPr>
        <w:t>takuje bez względu na wiek, zasobność portfela czy styl życia. Czasem bywa bezlitosny, jednak coraz częściej udaje się z nim wygrać. Wcześnie wykryty i właściwie leczony może być pokonany nawet w stu procentach. Na świecie jest już 28 milionów ludzi, którzy wygrali z rakiem. To oznacza, że coraz więcej nowotworów złośliwych przestaje być chorobą śmiertelną.</w:t>
      </w:r>
    </w:p>
    <w:p w14:paraId="602DAD4D" w14:textId="77777777" w:rsidR="0040799A" w:rsidRPr="0040799A" w:rsidRDefault="0040799A" w:rsidP="008706F5">
      <w:pPr>
        <w:jc w:val="both"/>
        <w:rPr>
          <w:b/>
          <w:bCs/>
        </w:rPr>
      </w:pPr>
      <w:r w:rsidRPr="0040799A">
        <w:rPr>
          <w:rFonts w:cs="Times New Roman"/>
        </w:rPr>
        <w:t>Nowotwory są</w:t>
      </w:r>
      <w:r w:rsidRPr="0040799A">
        <w:t xml:space="preserve"> coraz większym wyzwaniem dla świata, ale coraz</w:t>
      </w:r>
      <w:r w:rsidRPr="0040799A">
        <w:rPr>
          <w:b/>
          <w:bCs/>
        </w:rPr>
        <w:t xml:space="preserve"> skuteczniej potrafimy je leczyć.</w:t>
      </w:r>
    </w:p>
    <w:p w14:paraId="535E5ADB" w14:textId="77777777" w:rsidR="0040799A" w:rsidRPr="0040799A" w:rsidRDefault="0040799A" w:rsidP="008706F5">
      <w:pPr>
        <w:jc w:val="both"/>
        <w:rPr>
          <w:color w:val="000000"/>
        </w:rPr>
      </w:pPr>
    </w:p>
    <w:p w14:paraId="65D0755F" w14:textId="77777777" w:rsidR="0040799A" w:rsidRPr="0040799A" w:rsidRDefault="0040799A" w:rsidP="008706F5">
      <w:pPr>
        <w:jc w:val="both"/>
        <w:rPr>
          <w:b/>
          <w:color w:val="000000"/>
        </w:rPr>
      </w:pPr>
      <w:r w:rsidRPr="0040799A">
        <w:rPr>
          <w:b/>
          <w:color w:val="000000"/>
        </w:rPr>
        <w:t>Kosztowna niewiedza</w:t>
      </w:r>
    </w:p>
    <w:p w14:paraId="0933BA59" w14:textId="3ABA1447" w:rsidR="0040799A" w:rsidRPr="0040799A" w:rsidRDefault="0040799A" w:rsidP="008706F5">
      <w:pPr>
        <w:jc w:val="both"/>
      </w:pPr>
      <w:r w:rsidRPr="0040799A">
        <w:rPr>
          <w:color w:val="000000"/>
        </w:rPr>
        <w:t xml:space="preserve">Polacy nie doceniają wagi profilaktyki, </w:t>
      </w:r>
      <w:r w:rsidRPr="0040799A">
        <w:rPr>
          <w:rFonts w:cs="Arial"/>
          <w:color w:val="000000"/>
          <w:shd w:val="clear" w:color="auto" w:fill="FFFFFF"/>
        </w:rPr>
        <w:t>przede wszystkim w kwestii zdrowia i życia.</w:t>
      </w:r>
      <w:r w:rsidRPr="0040799A">
        <w:rPr>
          <w:color w:val="000000"/>
        </w:rPr>
        <w:t xml:space="preserve"> Nie badają się, bo wolą „nie wiedzieć” lub zgłaszają się do lekarza, gdy choroba jest zaawansowana, a jej leczenie trudniejsze i kosztowniejsze. Według prognostyk</w:t>
      </w:r>
      <w:r w:rsidR="00E37BC1">
        <w:rPr>
          <w:color w:val="000000"/>
        </w:rPr>
        <w:t>,</w:t>
      </w:r>
      <w:r w:rsidRPr="0040799A">
        <w:rPr>
          <w:color w:val="000000"/>
        </w:rPr>
        <w:t xml:space="preserve"> nowotwory</w:t>
      </w:r>
      <w:r w:rsidRPr="0040799A">
        <w:rPr>
          <w:rStyle w:val="Wyrnienie"/>
          <w:rFonts w:cs="Arial"/>
          <w:color w:val="000000"/>
          <w:shd w:val="clear" w:color="auto" w:fill="FFFFFF"/>
        </w:rPr>
        <w:t> </w:t>
      </w:r>
      <w:r w:rsidRPr="0040799A">
        <w:rPr>
          <w:rStyle w:val="Wyrnienie"/>
          <w:rFonts w:cs="Arial"/>
          <w:i w:val="0"/>
          <w:color w:val="000000"/>
          <w:shd w:val="clear" w:color="auto" w:fill="FFFFFF"/>
        </w:rPr>
        <w:t xml:space="preserve">będą głównymi chorobami w Polsce. </w:t>
      </w:r>
      <w:r w:rsidR="00E37BC1">
        <w:rPr>
          <w:rStyle w:val="Wyrnienie"/>
          <w:rFonts w:cs="Arial"/>
          <w:i w:val="0"/>
          <w:color w:val="000000"/>
          <w:shd w:val="clear" w:color="auto" w:fill="FFFFFF"/>
        </w:rPr>
        <w:t xml:space="preserve"> </w:t>
      </w:r>
      <w:r w:rsidRPr="0040799A">
        <w:rPr>
          <w:rStyle w:val="Wyrnienie"/>
          <w:rFonts w:cs="Arial"/>
          <w:i w:val="0"/>
          <w:color w:val="000000"/>
          <w:shd w:val="clear" w:color="auto" w:fill="FFFFFF"/>
        </w:rPr>
        <w:t xml:space="preserve">W 2009 roku na raka zachorowało prawie 140 tysięcy osób. Obecnie około 400 tysięcy osób jest chorych i żyje z nowotworem. Według polskich statystyk do roku 2025 chorych na raka będzie około 600 </w:t>
      </w:r>
      <w:r w:rsidRPr="0040799A">
        <w:rPr>
          <w:rStyle w:val="Wyrnienie"/>
          <w:rFonts w:cs="Times New Roman"/>
          <w:i w:val="0"/>
          <w:color w:val="000000"/>
          <w:shd w:val="clear" w:color="auto" w:fill="FFFFFF"/>
        </w:rPr>
        <w:t xml:space="preserve">tysięcy </w:t>
      </w:r>
      <w:r w:rsidRPr="0040799A">
        <w:rPr>
          <w:rStyle w:val="Wyrnienie"/>
          <w:rFonts w:cs="Arial"/>
          <w:i w:val="0"/>
          <w:color w:val="000000"/>
          <w:shd w:val="clear" w:color="auto" w:fill="FFFFFF"/>
        </w:rPr>
        <w:t>osób. Oznacza to, że w niedalekiej przyszłości nowotwory</w:t>
      </w:r>
      <w:r w:rsidRPr="0040799A">
        <w:rPr>
          <w:rStyle w:val="Wyrnienie"/>
          <w:rFonts w:cs="Arial"/>
          <w:color w:val="000000"/>
          <w:shd w:val="clear" w:color="auto" w:fill="FFFFFF"/>
        </w:rPr>
        <w:t> </w:t>
      </w:r>
      <w:r w:rsidRPr="0040799A">
        <w:rPr>
          <w:rStyle w:val="Wyrnienie"/>
          <w:rFonts w:cs="Arial"/>
          <w:i w:val="0"/>
          <w:color w:val="000000"/>
          <w:shd w:val="clear" w:color="auto" w:fill="FFFFFF"/>
        </w:rPr>
        <w:t xml:space="preserve">będą głównymi chorobami w Polsce. </w:t>
      </w:r>
    </w:p>
    <w:p w14:paraId="20808CF9" w14:textId="77777777" w:rsidR="0040799A" w:rsidRPr="0040799A" w:rsidRDefault="0040799A" w:rsidP="008706F5">
      <w:pPr>
        <w:jc w:val="both"/>
      </w:pPr>
    </w:p>
    <w:p w14:paraId="7EACFF79" w14:textId="77777777" w:rsidR="0040799A" w:rsidRPr="0040799A" w:rsidRDefault="0040799A" w:rsidP="008706F5">
      <w:pPr>
        <w:jc w:val="both"/>
        <w:rPr>
          <w:rStyle w:val="apple-converted-space"/>
          <w:rFonts w:cs="Arial"/>
          <w:b/>
          <w:color w:val="000000"/>
          <w:shd w:val="clear" w:color="auto" w:fill="FFFFFF"/>
        </w:rPr>
      </w:pPr>
      <w:r w:rsidRPr="0040799A">
        <w:rPr>
          <w:rStyle w:val="apple-converted-space"/>
          <w:rFonts w:cs="Arial"/>
          <w:b/>
          <w:color w:val="000000"/>
          <w:shd w:val="clear" w:color="auto" w:fill="FFFFFF"/>
        </w:rPr>
        <w:t xml:space="preserve">Stereotypy </w:t>
      </w:r>
    </w:p>
    <w:p w14:paraId="4DD1CF0D" w14:textId="571F20C6" w:rsidR="0040799A" w:rsidRPr="0040799A" w:rsidRDefault="0040799A" w:rsidP="008706F5">
      <w:pPr>
        <w:jc w:val="both"/>
        <w:rPr>
          <w:rStyle w:val="apple-converted-space"/>
          <w:rFonts w:cs="Arial"/>
          <w:color w:val="000000"/>
          <w:shd w:val="clear" w:color="auto" w:fill="FFFFFF"/>
        </w:rPr>
      </w:pPr>
      <w:r w:rsidRPr="0040799A">
        <w:rPr>
          <w:rStyle w:val="apple-converted-space"/>
          <w:rFonts w:cs="Arial"/>
          <w:color w:val="000000"/>
          <w:shd w:val="clear" w:color="auto" w:fill="FFFFFF"/>
        </w:rPr>
        <w:t>Najgorsi wrogowie w profilaktyce i leczeniu nowotworów. Dla wielu Polaków rak oznacza wyrok. Niewiedza na temat tej choroby czyni z niej społeczne tabu. Wpływa na</w:t>
      </w:r>
      <w:r w:rsidRPr="0040799A">
        <w:rPr>
          <w:rStyle w:val="apple-converted-space"/>
          <w:rFonts w:cs="Times New Roman"/>
          <w:color w:val="000000"/>
          <w:shd w:val="clear" w:color="auto" w:fill="FFFFFF"/>
        </w:rPr>
        <w:t xml:space="preserve"> </w:t>
      </w:r>
      <w:r w:rsidRPr="0040799A">
        <w:rPr>
          <w:rStyle w:val="apple-converted-space"/>
          <w:rFonts w:cs="Arial"/>
          <w:color w:val="000000"/>
          <w:shd w:val="clear" w:color="auto" w:fill="FFFFFF"/>
        </w:rPr>
        <w:t>wycofanie się z życia zawodowego i społecznego, wy</w:t>
      </w:r>
      <w:r w:rsidRPr="0040799A">
        <w:rPr>
          <w:rStyle w:val="apple-converted-space"/>
          <w:rFonts w:cs="Times New Roman"/>
          <w:color w:val="000000"/>
          <w:shd w:val="clear" w:color="auto" w:fill="FFFFFF"/>
        </w:rPr>
        <w:t>w</w:t>
      </w:r>
      <w:r w:rsidRPr="0040799A">
        <w:rPr>
          <w:rStyle w:val="apple-converted-space"/>
          <w:rFonts w:cs="Arial"/>
          <w:color w:val="000000"/>
          <w:shd w:val="clear" w:color="auto" w:fill="FFFFFF"/>
        </w:rPr>
        <w:t>ołuje</w:t>
      </w:r>
      <w:r w:rsidRPr="0040799A">
        <w:rPr>
          <w:rStyle w:val="apple-converted-space"/>
          <w:rFonts w:cs="Times New Roman"/>
          <w:color w:val="000000"/>
          <w:shd w:val="clear" w:color="auto" w:fill="FFFFFF"/>
        </w:rPr>
        <w:t xml:space="preserve"> </w:t>
      </w:r>
      <w:r w:rsidRPr="0040799A">
        <w:rPr>
          <w:rStyle w:val="apple-converted-space"/>
          <w:rFonts w:cs="Arial"/>
          <w:color w:val="000000"/>
          <w:shd w:val="clear" w:color="auto" w:fill="FFFFFF"/>
        </w:rPr>
        <w:t>poczucie bezsilności i izolacji. Nawet sposób mówienia o raku przesiąknięty jest  defetyzmem</w:t>
      </w:r>
      <w:r w:rsidRPr="0040799A">
        <w:rPr>
          <w:rStyle w:val="apple-converted-space"/>
          <w:color w:val="000000"/>
          <w:shd w:val="clear" w:color="auto" w:fill="FFFFFF"/>
        </w:rPr>
        <w:t>,</w:t>
      </w:r>
      <w:r w:rsidRPr="0040799A">
        <w:rPr>
          <w:rStyle w:val="apple-converted-space"/>
          <w:rFonts w:cs="Arial"/>
          <w:color w:val="000000"/>
          <w:shd w:val="clear" w:color="auto" w:fill="FFFFFF"/>
        </w:rPr>
        <w:t xml:space="preserve"> a przecież pozytywne nastawi</w:t>
      </w:r>
      <w:r w:rsidR="000C0E46">
        <w:rPr>
          <w:rStyle w:val="apple-converted-space"/>
          <w:rFonts w:cs="Arial"/>
          <w:color w:val="000000"/>
          <w:shd w:val="clear" w:color="auto" w:fill="FFFFFF"/>
        </w:rPr>
        <w:t>enie jest niemal tak samo ważne</w:t>
      </w:r>
      <w:r w:rsidRPr="0040799A">
        <w:rPr>
          <w:rStyle w:val="apple-converted-space"/>
          <w:rFonts w:cs="Arial"/>
          <w:color w:val="000000"/>
          <w:shd w:val="clear" w:color="auto" w:fill="FFFFFF"/>
        </w:rPr>
        <w:t xml:space="preserve"> jak odpowiednia terapia.</w:t>
      </w:r>
    </w:p>
    <w:p w14:paraId="0500F693" w14:textId="77777777" w:rsidR="0040799A" w:rsidRPr="0040799A" w:rsidRDefault="0040799A" w:rsidP="008706F5">
      <w:pPr>
        <w:jc w:val="both"/>
      </w:pPr>
    </w:p>
    <w:p w14:paraId="11001882" w14:textId="77777777" w:rsidR="0040799A" w:rsidRDefault="0040799A" w:rsidP="008706F5">
      <w:pPr>
        <w:jc w:val="both"/>
        <w:rPr>
          <w:b/>
        </w:rPr>
      </w:pPr>
    </w:p>
    <w:p w14:paraId="0EE6F08C" w14:textId="77777777" w:rsidR="0040799A" w:rsidRDefault="0040799A" w:rsidP="008706F5">
      <w:pPr>
        <w:jc w:val="both"/>
        <w:rPr>
          <w:b/>
          <w:color w:val="FF0000"/>
          <w:sz w:val="28"/>
          <w:szCs w:val="28"/>
        </w:rPr>
      </w:pPr>
    </w:p>
    <w:p w14:paraId="4CA6EAC6" w14:textId="77777777" w:rsidR="0040799A" w:rsidRPr="0040799A" w:rsidRDefault="0040799A" w:rsidP="008706F5">
      <w:pPr>
        <w:jc w:val="center"/>
        <w:rPr>
          <w:b/>
          <w:color w:val="FF0000"/>
          <w:sz w:val="28"/>
          <w:szCs w:val="28"/>
        </w:rPr>
      </w:pPr>
      <w:r w:rsidRPr="0040799A">
        <w:rPr>
          <w:b/>
          <w:color w:val="FF0000"/>
          <w:sz w:val="28"/>
          <w:szCs w:val="28"/>
        </w:rPr>
        <w:lastRenderedPageBreak/>
        <w:t>Wiodące tematy kampanii</w:t>
      </w:r>
    </w:p>
    <w:p w14:paraId="3A898572" w14:textId="77777777" w:rsidR="0040799A" w:rsidRPr="0040799A" w:rsidRDefault="0040799A" w:rsidP="008706F5">
      <w:pPr>
        <w:jc w:val="both"/>
        <w:rPr>
          <w:b/>
        </w:rPr>
      </w:pPr>
    </w:p>
    <w:p w14:paraId="2A10142A" w14:textId="4649D5AF" w:rsidR="0040799A" w:rsidRDefault="0040799A" w:rsidP="000C0E4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40799A">
        <w:t xml:space="preserve">Jak przedstawiają się statystyki </w:t>
      </w:r>
      <w:proofErr w:type="spellStart"/>
      <w:r w:rsidRPr="0040799A">
        <w:t>zachorowań</w:t>
      </w:r>
      <w:proofErr w:type="spellEnd"/>
      <w:r w:rsidRPr="0040799A">
        <w:t xml:space="preserve"> na raka w Polsce wg wieku, płci i rodzaju raka? Jakie są prognozy, jeśli nie zaczniemy się badać?</w:t>
      </w:r>
      <w:r w:rsidR="000C0E46">
        <w:t xml:space="preserve"> </w:t>
      </w:r>
      <w:r w:rsidRPr="0040799A">
        <w:t>Dziś mamy 400 tys. osób chorujących na raka rocznie, ale prognozy przewidują, że do 2025 roku ta liczna wzrośnie do 600 tys. rocznie. Naszym eksperte</w:t>
      </w:r>
      <w:r w:rsidR="000C0E46">
        <w:t>m w tej tematyce jest prof.</w:t>
      </w:r>
      <w:r w:rsidRPr="0040799A">
        <w:t xml:space="preserve"> dr hab. </w:t>
      </w:r>
      <w:r w:rsidRPr="000C0E46">
        <w:rPr>
          <w:b/>
        </w:rPr>
        <w:t xml:space="preserve">Jacek </w:t>
      </w:r>
      <w:proofErr w:type="spellStart"/>
      <w:r w:rsidRPr="000C0E46">
        <w:rPr>
          <w:b/>
        </w:rPr>
        <w:t>Jassem</w:t>
      </w:r>
      <w:proofErr w:type="spellEnd"/>
      <w:r w:rsidRPr="0040799A">
        <w:t xml:space="preserve">, </w:t>
      </w:r>
      <w:r w:rsidR="008706F5">
        <w:t xml:space="preserve">szef zespołu merytorycznego kampanii „Rak. To się leczy!”, </w:t>
      </w:r>
      <w:r w:rsidRPr="0040799A">
        <w:t xml:space="preserve">Prezes Polskiego Towarzystwa Onkologicznego. </w:t>
      </w:r>
    </w:p>
    <w:p w14:paraId="50CD6759" w14:textId="77777777" w:rsidR="000C0E46" w:rsidRPr="0040799A" w:rsidRDefault="000C0E46" w:rsidP="000C0E46">
      <w:pPr>
        <w:widowControl w:val="0"/>
        <w:suppressAutoHyphens/>
        <w:spacing w:after="0" w:line="240" w:lineRule="auto"/>
        <w:ind w:left="720"/>
        <w:jc w:val="both"/>
      </w:pPr>
    </w:p>
    <w:p w14:paraId="45E25517" w14:textId="341D7500" w:rsidR="0040799A" w:rsidRPr="0040799A" w:rsidRDefault="0040799A" w:rsidP="008706F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40799A">
        <w:t xml:space="preserve">Jednym z często poruszanych w trakcie kampanii tematów będzie </w:t>
      </w:r>
      <w:r w:rsidRPr="0040799A">
        <w:rPr>
          <w:b/>
        </w:rPr>
        <w:t xml:space="preserve">kwestia żywienia </w:t>
      </w:r>
      <w:r w:rsidRPr="0040799A">
        <w:t>osób, u których zdiagnozowano nowotwór. Jak ważna j</w:t>
      </w:r>
      <w:r w:rsidR="000C0E46">
        <w:t>est współpraca na linii lekarz-</w:t>
      </w:r>
      <w:r w:rsidRPr="0040799A">
        <w:t xml:space="preserve">pacjent-osoba bliska i edukacja nt. możliwości wsparcia terapii przez odpowiednie żywienie, które często decyduje o życiu osoby dotkniętej nowotworem. Wiedzą na ten temat będzie dzielił się </w:t>
      </w:r>
      <w:r w:rsidRPr="0040799A">
        <w:rPr>
          <w:rFonts w:eastAsia="Times New Roman" w:cs="Times New Roman"/>
        </w:rPr>
        <w:t xml:space="preserve">dr hab. n. med. </w:t>
      </w:r>
      <w:r w:rsidRPr="0040799A">
        <w:rPr>
          <w:rFonts w:eastAsia="Times New Roman" w:cs="Times New Roman"/>
          <w:b/>
        </w:rPr>
        <w:t xml:space="preserve">Stanisław </w:t>
      </w:r>
      <w:proofErr w:type="spellStart"/>
      <w:r w:rsidRPr="0040799A">
        <w:rPr>
          <w:rFonts w:eastAsia="Times New Roman" w:cs="Times New Roman"/>
          <w:b/>
        </w:rPr>
        <w:t>Kłęk</w:t>
      </w:r>
      <w:proofErr w:type="spellEnd"/>
      <w:r w:rsidRPr="0040799A">
        <w:rPr>
          <w:rFonts w:eastAsia="Times New Roman" w:cs="Times New Roman"/>
        </w:rPr>
        <w:t xml:space="preserve">, prezes Polskiego Towarzystwa Żywienia Pozajelitowego </w:t>
      </w:r>
      <w:r w:rsidR="000C0E46">
        <w:rPr>
          <w:rFonts w:eastAsia="Times New Roman" w:cs="Times New Roman"/>
        </w:rPr>
        <w:t xml:space="preserve">                 </w:t>
      </w:r>
      <w:r w:rsidRPr="0040799A">
        <w:rPr>
          <w:rFonts w:eastAsia="Times New Roman" w:cs="Times New Roman"/>
        </w:rPr>
        <w:t>i Dojelitowego.</w:t>
      </w:r>
    </w:p>
    <w:p w14:paraId="16E73849" w14:textId="77777777" w:rsidR="0040799A" w:rsidRPr="0040799A" w:rsidRDefault="0040799A" w:rsidP="008706F5">
      <w:pPr>
        <w:widowControl w:val="0"/>
        <w:suppressAutoHyphens/>
        <w:spacing w:after="0" w:line="240" w:lineRule="auto"/>
        <w:ind w:left="720"/>
        <w:jc w:val="both"/>
      </w:pPr>
    </w:p>
    <w:p w14:paraId="3F6715B2" w14:textId="58DB20CD" w:rsidR="0040799A" w:rsidRPr="0040799A" w:rsidRDefault="0040799A" w:rsidP="008706F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40799A">
        <w:rPr>
          <w:rFonts w:cs="Times New Roman"/>
        </w:rPr>
        <w:t>Kolejnym</w:t>
      </w:r>
      <w:r w:rsidRPr="0040799A">
        <w:t xml:space="preserve"> istotnym tematem będzie </w:t>
      </w:r>
      <w:r w:rsidRPr="0040799A">
        <w:rPr>
          <w:b/>
        </w:rPr>
        <w:t>finansowanie leczenia</w:t>
      </w:r>
      <w:r w:rsidRPr="0040799A">
        <w:t xml:space="preserve">. Chcemy rozmawiać </w:t>
      </w:r>
      <w:r w:rsidR="000C0E46">
        <w:t xml:space="preserve">                       </w:t>
      </w:r>
      <w:r w:rsidRPr="0040799A">
        <w:t>o problemach finansowych, z jakimi w obliczu chorób nowotworowych muszą zmierzyć zarówno  lekarze, pacjenci, ale także MZ i NFZ.  O tym, że leczenie chorych na raka powinno być kompleksowe, finansowanie efektywne, a dostęp do świadczeń medycznych powszechny.  Czy do czasu, kiedy w Polsce nie zajdą odpowiednie zmiany</w:t>
      </w:r>
      <w:r w:rsidR="000C0E46">
        <w:t xml:space="preserve">, </w:t>
      </w:r>
      <w:r w:rsidRPr="0040799A">
        <w:t>można zadbać</w:t>
      </w:r>
      <w:r w:rsidR="000C0E46">
        <w:t xml:space="preserve">       </w:t>
      </w:r>
      <w:r w:rsidRPr="0040799A">
        <w:t xml:space="preserve"> o swoje bezpieczeństwo finansowe i życie?</w:t>
      </w:r>
      <w:r w:rsidR="000C0E46">
        <w:t xml:space="preserve"> W jaki sposób?</w:t>
      </w:r>
    </w:p>
    <w:p w14:paraId="6986409F" w14:textId="5E6A0008" w:rsidR="000C0E46" w:rsidRPr="0040799A" w:rsidRDefault="0040799A" w:rsidP="000C0E46">
      <w:pPr>
        <w:ind w:firstLine="708"/>
        <w:jc w:val="both"/>
        <w:rPr>
          <w:b/>
        </w:rPr>
      </w:pPr>
      <w:r w:rsidRPr="0040799A">
        <w:t>O tym mówić będą eksperci</w:t>
      </w:r>
      <w:r w:rsidRPr="0040799A">
        <w:rPr>
          <w:b/>
        </w:rPr>
        <w:t xml:space="preserve"> ING Życie.</w:t>
      </w:r>
    </w:p>
    <w:p w14:paraId="64548B96" w14:textId="77777777" w:rsidR="0040799A" w:rsidRPr="0040799A" w:rsidRDefault="0040799A" w:rsidP="008706F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 w:rsidRPr="0040799A">
        <w:t xml:space="preserve">Podczas kampanii specjaliści mówić będą o </w:t>
      </w:r>
      <w:r w:rsidRPr="0040799A">
        <w:rPr>
          <w:b/>
        </w:rPr>
        <w:t>przyczynach raka</w:t>
      </w:r>
      <w:r w:rsidRPr="0040799A">
        <w:t>, między innymi raka szyjki macicy, na którego zachorowalność jest wciąż za wysoka w Polsce na tle Europy, mimo dostępności szczepionek. Dlaczego z nich nie korzystamy? Co wiemy na temat zapobieganiu temu rodzajowi nowotworu?</w:t>
      </w:r>
    </w:p>
    <w:p w14:paraId="1A7BD522" w14:textId="77777777" w:rsidR="0040799A" w:rsidRPr="0040799A" w:rsidRDefault="0040799A" w:rsidP="008706F5">
      <w:pPr>
        <w:jc w:val="both"/>
      </w:pPr>
    </w:p>
    <w:p w14:paraId="1BAC3273" w14:textId="23901ECE" w:rsidR="0040799A" w:rsidRPr="0040799A" w:rsidRDefault="0040799A" w:rsidP="008706F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 w:rsidRPr="0040799A">
        <w:t xml:space="preserve">Kolejnym tematem kampanii będą </w:t>
      </w:r>
      <w:r w:rsidRPr="0040799A">
        <w:rPr>
          <w:b/>
        </w:rPr>
        <w:t>leki innowacyjne</w:t>
      </w:r>
      <w:r w:rsidRPr="0040799A">
        <w:t xml:space="preserve">, dzięki którym skuteczność leczenia przeciwnowotworowego wzrosła w ostatnich dwóch dekadach o ok. 30%. Dzięki nim leczenie jest wygodniejsze i skuteczniejsze dla pacjenta, a skutki uboczne terapii znacznie mniej dotkliwe. Nawet nawrót choroby nie oznacza przegranej. Dodatkowo eksperci opowiedzą </w:t>
      </w:r>
      <w:r w:rsidR="000C0E46">
        <w:t xml:space="preserve">      </w:t>
      </w:r>
      <w:r w:rsidRPr="0040799A">
        <w:t>o tym, jak rozwinęły się techniki operacyjne (np. operacje oszczędzające piersi),</w:t>
      </w:r>
      <w:r w:rsidRPr="0040799A">
        <w:rPr>
          <w:rFonts w:cs="Times New Roman"/>
        </w:rPr>
        <w:t xml:space="preserve"> </w:t>
      </w:r>
      <w:r w:rsidRPr="0040799A">
        <w:t>techniki małoinwazyjne w operacjach raka oraz</w:t>
      </w:r>
      <w:r w:rsidRPr="0040799A">
        <w:rPr>
          <w:rFonts w:cs="Times New Roman"/>
        </w:rPr>
        <w:t xml:space="preserve"> </w:t>
      </w:r>
      <w:r w:rsidRPr="0040799A">
        <w:t>techniki napromieniania.</w:t>
      </w:r>
    </w:p>
    <w:p w14:paraId="143E0997" w14:textId="77777777" w:rsidR="006C69FF" w:rsidRPr="0040799A" w:rsidRDefault="006C69FF" w:rsidP="008706F5">
      <w:pPr>
        <w:jc w:val="both"/>
      </w:pPr>
    </w:p>
    <w:p w14:paraId="11E94921" w14:textId="22373459" w:rsidR="0040799A" w:rsidRPr="0040799A" w:rsidRDefault="0040799A" w:rsidP="008706F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 w:rsidRPr="0040799A">
        <w:t xml:space="preserve">Konieczność </w:t>
      </w:r>
      <w:r w:rsidRPr="0040799A">
        <w:rPr>
          <w:b/>
        </w:rPr>
        <w:t>zaangażowania się w kampanię środowiska lekarzy</w:t>
      </w:r>
      <w:r w:rsidRPr="0040799A">
        <w:t xml:space="preserve">  - wszak to w ich rękach leży zarówno namówienie pacjentów do badań, jak i stworzenie im poczucia bezpieczeństwa wtedy, gdy tego najbardziej potrzebują. Są tacy lekarze i są takie oddziały. Podczas kampanii </w:t>
      </w:r>
      <w:r w:rsidRPr="0040799A">
        <w:rPr>
          <w:rFonts w:cs="Times New Roman"/>
        </w:rPr>
        <w:t>„</w:t>
      </w:r>
      <w:r w:rsidRPr="0040799A">
        <w:t>Rak. To się leczy</w:t>
      </w:r>
      <w:r w:rsidRPr="0040799A">
        <w:rPr>
          <w:rFonts w:cs="Times New Roman"/>
        </w:rPr>
        <w:t>!”</w:t>
      </w:r>
      <w:r w:rsidRPr="0040799A">
        <w:t xml:space="preserve"> chcemy pokazać pozytywne przykłady lekarzy, oddziałów, osiągnięć </w:t>
      </w:r>
      <w:r w:rsidR="000C0E46">
        <w:t xml:space="preserve">        </w:t>
      </w:r>
      <w:r w:rsidRPr="0040799A">
        <w:t>w dziedzinie onkologii, akcji społecznych i stowarzyszeń, które a</w:t>
      </w:r>
      <w:r w:rsidR="000C0E46">
        <w:t>ktywnie działają na rzecz p</w:t>
      </w:r>
      <w:r w:rsidRPr="0040799A">
        <w:t xml:space="preserve">olskiej onkologii. </w:t>
      </w:r>
    </w:p>
    <w:p w14:paraId="3DA73AF3" w14:textId="77777777" w:rsidR="0040799A" w:rsidRPr="0040799A" w:rsidRDefault="0040799A" w:rsidP="008706F5">
      <w:pPr>
        <w:jc w:val="both"/>
      </w:pPr>
    </w:p>
    <w:p w14:paraId="538D4C73" w14:textId="77777777" w:rsidR="0040799A" w:rsidRPr="0040799A" w:rsidRDefault="0040799A" w:rsidP="008706F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color w:val="000000" w:themeColor="text1"/>
        </w:rPr>
      </w:pPr>
      <w:r w:rsidRPr="0040799A">
        <w:t xml:space="preserve">Jednym z często poruszanych wątków będą </w:t>
      </w:r>
      <w:r w:rsidRPr="0040799A">
        <w:rPr>
          <w:b/>
        </w:rPr>
        <w:t>aspekty psychologiczne choroby nowotworowej</w:t>
      </w:r>
      <w:r w:rsidRPr="0040799A">
        <w:t xml:space="preserve">, poczucie zagubienia i wyobcowania społecznego, zwłaszcza w tym stadium, gdy widać jej fizyczne objawy. W zakresie psychoonkologii doradzać nam będzie </w:t>
      </w:r>
      <w:r w:rsidRPr="0040799A">
        <w:rPr>
          <w:b/>
        </w:rPr>
        <w:t xml:space="preserve">Elżbieta </w:t>
      </w:r>
      <w:proofErr w:type="spellStart"/>
      <w:r w:rsidRPr="0040799A">
        <w:rPr>
          <w:b/>
          <w:color w:val="000000" w:themeColor="text1"/>
        </w:rPr>
        <w:t>Pożarowska</w:t>
      </w:r>
      <w:proofErr w:type="spellEnd"/>
      <w:r w:rsidRPr="0040799A">
        <w:rPr>
          <w:b/>
          <w:color w:val="000000" w:themeColor="text1"/>
        </w:rPr>
        <w:t xml:space="preserve"> </w:t>
      </w:r>
      <w:r w:rsidRPr="0040799A">
        <w:rPr>
          <w:color w:val="000000" w:themeColor="text1"/>
        </w:rPr>
        <w:t>z Centrum Onkologii Instytut im. Marii Skłodowskiej-Curie w Warszawie.</w:t>
      </w:r>
    </w:p>
    <w:p w14:paraId="6EBABF40" w14:textId="77777777" w:rsidR="0040799A" w:rsidRPr="0040799A" w:rsidRDefault="0040799A" w:rsidP="008706F5">
      <w:pPr>
        <w:jc w:val="both"/>
      </w:pPr>
    </w:p>
    <w:p w14:paraId="0D47F489" w14:textId="3AE00F4D" w:rsidR="0040799A" w:rsidRPr="0040799A" w:rsidRDefault="0040799A" w:rsidP="008706F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 w:rsidRPr="0040799A">
        <w:t>Ostatnim, choć także ważnym tematem, na który chcemy zwrócić uwagę podczas kampanii</w:t>
      </w:r>
      <w:r w:rsidR="000C0E46">
        <w:t>,</w:t>
      </w:r>
      <w:r w:rsidRPr="0040799A">
        <w:t xml:space="preserve"> są </w:t>
      </w:r>
      <w:r w:rsidRPr="0040799A">
        <w:rPr>
          <w:b/>
        </w:rPr>
        <w:t>obciążenia społeczno-ekonomiczne</w:t>
      </w:r>
      <w:r w:rsidRPr="0040799A">
        <w:t>, które powodują choroby nowotworowe. W leczeniu raka bardzo ważny jest aspekt finansowy</w:t>
      </w:r>
      <w:r w:rsidRPr="0040799A">
        <w:rPr>
          <w:rFonts w:cs="Times New Roman"/>
        </w:rPr>
        <w:t xml:space="preserve"> -</w:t>
      </w:r>
      <w:r w:rsidRPr="0040799A">
        <w:t xml:space="preserve"> inwestycje w leczenie raka, także w drogie leki zwracają nie tylko w postaci uratowanego życia ale także, zapobiegają niepełnosprawności, wydatkom na opiekę, renty, etc. Chorzy, którzy uzyskują takie korzyści z terapii</w:t>
      </w:r>
      <w:r w:rsidRPr="0040799A">
        <w:rPr>
          <w:rFonts w:cs="Times New Roman"/>
        </w:rPr>
        <w:t>,</w:t>
      </w:r>
      <w:r w:rsidRPr="0040799A">
        <w:t xml:space="preserve"> wracają do pracy, płacą podatki i generują dochód narodowy.  Na świecie powszechnie prowadzone są wyliczenia, jakie obciążenia społeczno-ekonomiczne powodują choroby nowotworowe, </w:t>
      </w:r>
    </w:p>
    <w:p w14:paraId="1C7CF008" w14:textId="77777777" w:rsidR="0040799A" w:rsidRPr="0040799A" w:rsidRDefault="0040799A" w:rsidP="008706F5">
      <w:pPr>
        <w:jc w:val="both"/>
      </w:pPr>
    </w:p>
    <w:p w14:paraId="00112898" w14:textId="77777777" w:rsidR="0040799A" w:rsidRPr="0040799A" w:rsidRDefault="0040799A" w:rsidP="008706F5">
      <w:pPr>
        <w:ind w:left="720"/>
        <w:jc w:val="both"/>
        <w:rPr>
          <w:sz w:val="28"/>
          <w:szCs w:val="28"/>
          <w:lang w:val="en-US"/>
        </w:rPr>
      </w:pPr>
    </w:p>
    <w:p w14:paraId="2D4EFFD9" w14:textId="77777777" w:rsidR="00B57811" w:rsidRPr="0040799A" w:rsidRDefault="00B57811" w:rsidP="008706F5">
      <w:pPr>
        <w:jc w:val="both"/>
      </w:pPr>
    </w:p>
    <w:p w14:paraId="4AB9FD40" w14:textId="77777777" w:rsidR="00B57811" w:rsidRPr="0040799A" w:rsidRDefault="0040799A" w:rsidP="008706F5">
      <w:pPr>
        <w:jc w:val="both"/>
        <w:rPr>
          <w:b/>
          <w:color w:val="FF0000"/>
          <w:sz w:val="28"/>
          <w:szCs w:val="28"/>
        </w:rPr>
      </w:pPr>
      <w:r w:rsidRPr="0040799A">
        <w:rPr>
          <w:b/>
          <w:color w:val="FF0000"/>
          <w:sz w:val="28"/>
          <w:szCs w:val="28"/>
        </w:rPr>
        <w:t>Kontakt dla mediów</w:t>
      </w:r>
    </w:p>
    <w:p w14:paraId="5C356A6C" w14:textId="77777777" w:rsidR="0040799A" w:rsidRDefault="0040799A" w:rsidP="008706F5">
      <w:pPr>
        <w:jc w:val="both"/>
        <w:rPr>
          <w:b/>
        </w:rPr>
        <w:sectPr w:rsidR="0040799A" w:rsidSect="00E37BC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4099D7" w14:textId="77777777" w:rsidR="0040799A" w:rsidRPr="000C0E46" w:rsidRDefault="0040799A" w:rsidP="008706F5">
      <w:pPr>
        <w:jc w:val="both"/>
        <w:rPr>
          <w:b/>
          <w:sz w:val="20"/>
          <w:szCs w:val="20"/>
        </w:rPr>
      </w:pPr>
      <w:r w:rsidRPr="000C0E46">
        <w:rPr>
          <w:b/>
          <w:sz w:val="20"/>
          <w:szCs w:val="20"/>
        </w:rPr>
        <w:lastRenderedPageBreak/>
        <w:t>Alicja Zakrzewska, agencja Fama PR</w:t>
      </w:r>
    </w:p>
    <w:p w14:paraId="315A7019" w14:textId="679BFC87" w:rsidR="0040799A" w:rsidRPr="000C0E46" w:rsidRDefault="0040799A" w:rsidP="008706F5">
      <w:pPr>
        <w:jc w:val="both"/>
        <w:rPr>
          <w:sz w:val="20"/>
          <w:szCs w:val="20"/>
        </w:rPr>
      </w:pPr>
      <w:r w:rsidRPr="000C0E46">
        <w:rPr>
          <w:sz w:val="20"/>
          <w:szCs w:val="20"/>
        </w:rPr>
        <w:t xml:space="preserve">e-mail: </w:t>
      </w:r>
      <w:hyperlink r:id="rId19" w:history="1">
        <w:r w:rsidRPr="000C0E46">
          <w:rPr>
            <w:rStyle w:val="Hipercze"/>
            <w:sz w:val="20"/>
            <w:szCs w:val="20"/>
          </w:rPr>
          <w:t>alicja@famapr.pl</w:t>
        </w:r>
      </w:hyperlink>
      <w:r w:rsidR="000C0E46" w:rsidRPr="000C0E46">
        <w:rPr>
          <w:sz w:val="20"/>
          <w:szCs w:val="20"/>
        </w:rPr>
        <w:t>, kom.</w:t>
      </w:r>
      <w:r w:rsidRPr="000C0E46">
        <w:rPr>
          <w:sz w:val="20"/>
          <w:szCs w:val="20"/>
        </w:rPr>
        <w:t xml:space="preserve"> 605 73 46 38</w:t>
      </w:r>
    </w:p>
    <w:p w14:paraId="758B4240" w14:textId="77777777" w:rsidR="0040799A" w:rsidRPr="000C0E46" w:rsidRDefault="0040799A" w:rsidP="008706F5">
      <w:pPr>
        <w:jc w:val="both"/>
        <w:rPr>
          <w:sz w:val="20"/>
          <w:szCs w:val="20"/>
        </w:rPr>
      </w:pPr>
    </w:p>
    <w:p w14:paraId="7A7982EA" w14:textId="77777777" w:rsidR="0040799A" w:rsidRPr="000C0E46" w:rsidRDefault="0040799A" w:rsidP="008706F5">
      <w:pPr>
        <w:jc w:val="both"/>
        <w:rPr>
          <w:b/>
          <w:sz w:val="20"/>
          <w:szCs w:val="20"/>
        </w:rPr>
      </w:pPr>
      <w:r w:rsidRPr="000C0E46">
        <w:rPr>
          <w:b/>
          <w:sz w:val="20"/>
          <w:szCs w:val="20"/>
        </w:rPr>
        <w:lastRenderedPageBreak/>
        <w:t xml:space="preserve">Anna </w:t>
      </w:r>
      <w:proofErr w:type="spellStart"/>
      <w:r w:rsidRPr="000C0E46">
        <w:rPr>
          <w:b/>
          <w:sz w:val="20"/>
          <w:szCs w:val="20"/>
        </w:rPr>
        <w:t>Nowocień</w:t>
      </w:r>
      <w:proofErr w:type="spellEnd"/>
      <w:r w:rsidRPr="000C0E46">
        <w:rPr>
          <w:b/>
          <w:sz w:val="20"/>
          <w:szCs w:val="20"/>
        </w:rPr>
        <w:t>-Rega, Fundacja Rosa</w:t>
      </w:r>
    </w:p>
    <w:p w14:paraId="22A039FB" w14:textId="77777777" w:rsidR="0040799A" w:rsidRPr="000C0E46" w:rsidRDefault="0040799A" w:rsidP="008706F5">
      <w:pPr>
        <w:jc w:val="both"/>
        <w:rPr>
          <w:sz w:val="20"/>
          <w:szCs w:val="20"/>
        </w:rPr>
      </w:pPr>
      <w:r w:rsidRPr="000C0E46">
        <w:rPr>
          <w:sz w:val="20"/>
          <w:szCs w:val="20"/>
        </w:rPr>
        <w:t xml:space="preserve">e-mail: </w:t>
      </w:r>
      <w:hyperlink r:id="rId20" w:history="1">
        <w:r w:rsidRPr="000C0E46">
          <w:rPr>
            <w:rStyle w:val="Hipercze"/>
            <w:sz w:val="20"/>
            <w:szCs w:val="20"/>
          </w:rPr>
          <w:t>ania@fundacjarosa.pl</w:t>
        </w:r>
      </w:hyperlink>
      <w:r w:rsidRPr="000C0E46">
        <w:rPr>
          <w:sz w:val="20"/>
          <w:szCs w:val="20"/>
        </w:rPr>
        <w:t>, kom. 607 233 699</w:t>
      </w:r>
    </w:p>
    <w:p w14:paraId="77DD061B" w14:textId="77777777" w:rsidR="0040799A" w:rsidRDefault="0040799A" w:rsidP="008706F5">
      <w:pPr>
        <w:jc w:val="both"/>
        <w:sectPr w:rsidR="0040799A" w:rsidSect="004079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540354A" w14:textId="77777777" w:rsidR="00B57811" w:rsidRPr="0040799A" w:rsidRDefault="00B57811" w:rsidP="008706F5">
      <w:pPr>
        <w:jc w:val="both"/>
      </w:pPr>
    </w:p>
    <w:p w14:paraId="3B493EE9" w14:textId="77777777" w:rsidR="00B57811" w:rsidRPr="0040799A" w:rsidRDefault="00B57811" w:rsidP="008706F5">
      <w:pPr>
        <w:jc w:val="both"/>
      </w:pPr>
    </w:p>
    <w:p w14:paraId="03FF4132" w14:textId="77777777" w:rsidR="00B57811" w:rsidRPr="0040799A" w:rsidRDefault="00B57811" w:rsidP="008706F5">
      <w:pPr>
        <w:jc w:val="both"/>
      </w:pPr>
    </w:p>
    <w:p w14:paraId="7274D8C1" w14:textId="77777777" w:rsidR="00A13BA8" w:rsidRPr="0040799A" w:rsidRDefault="00B57811" w:rsidP="008706F5">
      <w:pPr>
        <w:tabs>
          <w:tab w:val="left" w:pos="3615"/>
        </w:tabs>
        <w:jc w:val="both"/>
      </w:pPr>
      <w:r w:rsidRPr="0040799A">
        <w:tab/>
      </w:r>
    </w:p>
    <w:p w14:paraId="07AC49CB" w14:textId="77777777" w:rsidR="005A5497" w:rsidRPr="0040799A" w:rsidRDefault="005A5497" w:rsidP="008706F5">
      <w:pPr>
        <w:tabs>
          <w:tab w:val="left" w:pos="3825"/>
        </w:tabs>
        <w:jc w:val="both"/>
      </w:pPr>
    </w:p>
    <w:sectPr w:rsidR="005A5497" w:rsidRPr="0040799A" w:rsidSect="004079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43063" w14:textId="77777777" w:rsidR="00E37BC1" w:rsidRDefault="00E37BC1" w:rsidP="00B57811">
      <w:pPr>
        <w:spacing w:after="0" w:line="240" w:lineRule="auto"/>
      </w:pPr>
      <w:r>
        <w:separator/>
      </w:r>
    </w:p>
  </w:endnote>
  <w:endnote w:type="continuationSeparator" w:id="0">
    <w:p w14:paraId="7FDD1BDB" w14:textId="77777777" w:rsidR="00E37BC1" w:rsidRDefault="00E37BC1" w:rsidP="00B5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252DB" w14:textId="77777777" w:rsidR="00E37BC1" w:rsidRDefault="00E37BC1" w:rsidP="005A54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C17D56" w14:textId="77777777" w:rsidR="00E37BC1" w:rsidRDefault="00E37BC1" w:rsidP="0040799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7E05E" w14:textId="77777777" w:rsidR="00E37BC1" w:rsidRDefault="00E37BC1" w:rsidP="005A54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1A6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3576C15" w14:textId="77777777" w:rsidR="00E37BC1" w:rsidRDefault="00E37BC1" w:rsidP="0040799A">
    <w:pPr>
      <w:pStyle w:val="Stopka"/>
      <w:ind w:right="360"/>
    </w:pPr>
    <w:r>
      <w:rPr>
        <w:noProof/>
        <w:lang w:val="en-US" w:eastAsia="pl-PL"/>
      </w:rPr>
      <w:drawing>
        <wp:inline distT="0" distB="0" distL="0" distR="0" wp14:anchorId="4C68CCCA" wp14:editId="6B8538F9">
          <wp:extent cx="5760720" cy="7429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2E34" w14:textId="77777777" w:rsidR="00E37BC1" w:rsidRDefault="00E37BC1" w:rsidP="005A54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80521D" w14:textId="77777777" w:rsidR="00E37BC1" w:rsidRDefault="00E37BC1" w:rsidP="0040799A">
    <w:pPr>
      <w:pStyle w:val="Stopka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B4746" w14:textId="77777777" w:rsidR="00E37BC1" w:rsidRDefault="00E37BC1" w:rsidP="005A54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1A69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86A11EF" w14:textId="77777777" w:rsidR="00E37BC1" w:rsidRDefault="00E37BC1" w:rsidP="0040799A">
    <w:pPr>
      <w:pStyle w:val="Stopka"/>
      <w:ind w:right="360"/>
    </w:pPr>
    <w:r>
      <w:rPr>
        <w:noProof/>
        <w:lang w:val="en-US" w:eastAsia="pl-PL"/>
      </w:rPr>
      <w:drawing>
        <wp:inline distT="0" distB="0" distL="0" distR="0" wp14:anchorId="01996149" wp14:editId="7435CF4F">
          <wp:extent cx="576072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2900D" w14:textId="77777777" w:rsidR="00E37BC1" w:rsidRDefault="00E37BC1" w:rsidP="00B57811">
      <w:pPr>
        <w:spacing w:after="0" w:line="240" w:lineRule="auto"/>
      </w:pPr>
      <w:r>
        <w:separator/>
      </w:r>
    </w:p>
  </w:footnote>
  <w:footnote w:type="continuationSeparator" w:id="0">
    <w:p w14:paraId="63F14B67" w14:textId="77777777" w:rsidR="00E37BC1" w:rsidRDefault="00E37BC1" w:rsidP="00B5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3312F" w14:textId="77777777" w:rsidR="00E37BC1" w:rsidRDefault="00E37BC1">
    <w:pPr>
      <w:pStyle w:val="Nagwek"/>
    </w:pPr>
    <w:r>
      <w:rPr>
        <w:noProof/>
        <w:lang w:val="en-US" w:eastAsia="pl-PL"/>
      </w:rPr>
      <w:drawing>
        <wp:inline distT="0" distB="0" distL="0" distR="0" wp14:anchorId="035E0056" wp14:editId="483FA34E">
          <wp:extent cx="5760720" cy="11144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9CB2E" w14:textId="77777777" w:rsidR="00E37BC1" w:rsidRDefault="00E37BC1">
    <w:pPr>
      <w:pStyle w:val="Nagwek"/>
    </w:pPr>
    <w:r>
      <w:rPr>
        <w:noProof/>
        <w:lang w:val="en-US" w:eastAsia="pl-PL"/>
      </w:rPr>
      <w:drawing>
        <wp:inline distT="0" distB="0" distL="0" distR="0" wp14:anchorId="56E882BE" wp14:editId="30ECA597">
          <wp:extent cx="5760720" cy="1114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11"/>
    <w:rsid w:val="000C0E46"/>
    <w:rsid w:val="00131A69"/>
    <w:rsid w:val="0040799A"/>
    <w:rsid w:val="005A5497"/>
    <w:rsid w:val="005A6971"/>
    <w:rsid w:val="005B36BA"/>
    <w:rsid w:val="006C69FF"/>
    <w:rsid w:val="007C175C"/>
    <w:rsid w:val="008706F5"/>
    <w:rsid w:val="009E2A24"/>
    <w:rsid w:val="00A13BA8"/>
    <w:rsid w:val="00B42DF3"/>
    <w:rsid w:val="00B57811"/>
    <w:rsid w:val="00E37BC1"/>
    <w:rsid w:val="00F7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95E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811"/>
  </w:style>
  <w:style w:type="paragraph" w:styleId="Stopka">
    <w:name w:val="footer"/>
    <w:basedOn w:val="Normalny"/>
    <w:link w:val="StopkaZnak"/>
    <w:uiPriority w:val="99"/>
    <w:unhideWhenUsed/>
    <w:rsid w:val="00B5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811"/>
  </w:style>
  <w:style w:type="paragraph" w:styleId="Tekstdymka">
    <w:name w:val="Balloon Text"/>
    <w:basedOn w:val="Normalny"/>
    <w:link w:val="TekstdymkaZnak"/>
    <w:uiPriority w:val="99"/>
    <w:semiHidden/>
    <w:unhideWhenUsed/>
    <w:rsid w:val="00B5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11"/>
    <w:rPr>
      <w:rFonts w:ascii="Tahoma" w:hAnsi="Tahoma" w:cs="Tahoma"/>
      <w:sz w:val="16"/>
      <w:szCs w:val="16"/>
    </w:rPr>
  </w:style>
  <w:style w:type="character" w:styleId="Wyrnienie">
    <w:name w:val="Emphasis"/>
    <w:qFormat/>
    <w:rsid w:val="0040799A"/>
    <w:rPr>
      <w:i/>
      <w:iCs/>
    </w:rPr>
  </w:style>
  <w:style w:type="character" w:customStyle="1" w:styleId="apple-converted-space">
    <w:name w:val="apple-converted-space"/>
    <w:rsid w:val="0040799A"/>
  </w:style>
  <w:style w:type="character" w:styleId="Hipercze">
    <w:name w:val="Hyperlink"/>
    <w:rsid w:val="0040799A"/>
    <w:rPr>
      <w:color w:val="0000FF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40799A"/>
  </w:style>
  <w:style w:type="paragraph" w:styleId="Akapitzlist">
    <w:name w:val="List Paragraph"/>
    <w:basedOn w:val="Normalny"/>
    <w:uiPriority w:val="34"/>
    <w:qFormat/>
    <w:rsid w:val="00E37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811"/>
  </w:style>
  <w:style w:type="paragraph" w:styleId="Stopka">
    <w:name w:val="footer"/>
    <w:basedOn w:val="Normalny"/>
    <w:link w:val="StopkaZnak"/>
    <w:uiPriority w:val="99"/>
    <w:unhideWhenUsed/>
    <w:rsid w:val="00B5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811"/>
  </w:style>
  <w:style w:type="paragraph" w:styleId="Tekstdymka">
    <w:name w:val="Balloon Text"/>
    <w:basedOn w:val="Normalny"/>
    <w:link w:val="TekstdymkaZnak"/>
    <w:uiPriority w:val="99"/>
    <w:semiHidden/>
    <w:unhideWhenUsed/>
    <w:rsid w:val="00B5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11"/>
    <w:rPr>
      <w:rFonts w:ascii="Tahoma" w:hAnsi="Tahoma" w:cs="Tahoma"/>
      <w:sz w:val="16"/>
      <w:szCs w:val="16"/>
    </w:rPr>
  </w:style>
  <w:style w:type="character" w:styleId="Wyrnienie">
    <w:name w:val="Emphasis"/>
    <w:qFormat/>
    <w:rsid w:val="0040799A"/>
    <w:rPr>
      <w:i/>
      <w:iCs/>
    </w:rPr>
  </w:style>
  <w:style w:type="character" w:customStyle="1" w:styleId="apple-converted-space">
    <w:name w:val="apple-converted-space"/>
    <w:rsid w:val="0040799A"/>
  </w:style>
  <w:style w:type="character" w:styleId="Hipercze">
    <w:name w:val="Hyperlink"/>
    <w:rsid w:val="0040799A"/>
    <w:rPr>
      <w:color w:val="0000FF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40799A"/>
  </w:style>
  <w:style w:type="paragraph" w:styleId="Akapitzlist">
    <w:name w:val="List Paragraph"/>
    <w:basedOn w:val="Normalny"/>
    <w:uiPriority w:val="34"/>
    <w:qFormat/>
    <w:rsid w:val="00E37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aktosieleczy.pl/" TargetMode="External"/><Relationship Id="rId20" Type="http://schemas.openxmlformats.org/officeDocument/2006/relationships/hyperlink" Target="mailto:ania@fundacjarosa.pl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raktosieleczy.pl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yperlink" Target="mailto:alicja@famapr.pl" TargetMode="External"/><Relationship Id="rId15" Type="http://schemas.openxmlformats.org/officeDocument/2006/relationships/hyperlink" Target="mailto:ania@fundacjarosa.pl" TargetMode="Externa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hyperlink" Target="mailto:alicja@famapr.p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57E9-4B36-5A4E-8801-F8448329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1315</Words>
  <Characters>7890</Characters>
  <Application>Microsoft Macintosh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Ewa_Kalińska</dc:creator>
  <cp:lastModifiedBy>Alicja Zakrzewska</cp:lastModifiedBy>
  <cp:revision>4</cp:revision>
  <cp:lastPrinted>2013-01-31T11:46:00Z</cp:lastPrinted>
  <dcterms:created xsi:type="dcterms:W3CDTF">2013-02-01T11:50:00Z</dcterms:created>
  <dcterms:modified xsi:type="dcterms:W3CDTF">2013-02-01T13:29:00Z</dcterms:modified>
</cp:coreProperties>
</file>